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EDFC8" w14:textId="578BFDF7" w:rsidR="0034162B" w:rsidRPr="003D294E" w:rsidRDefault="00C16C59" w:rsidP="00262172">
      <w:pPr>
        <w:autoSpaceDE w:val="0"/>
        <w:autoSpaceDN w:val="0"/>
        <w:adjustRightInd w:val="0"/>
        <w:rPr>
          <w:rFonts w:ascii="Arial" w:hAnsi="Arial" w:cs="Arial"/>
          <w:b/>
          <w:bCs/>
          <w:color w:val="000000"/>
          <w:sz w:val="20"/>
          <w:szCs w:val="20"/>
        </w:rPr>
      </w:pPr>
      <w:r>
        <w:rPr>
          <w:rFonts w:ascii="Arial" w:hAnsi="Arial" w:cs="Arial"/>
          <w:b/>
          <w:bCs/>
          <w:color w:val="000000"/>
          <w:sz w:val="20"/>
          <w:szCs w:val="20"/>
        </w:rPr>
        <w:t>AERONET</w:t>
      </w:r>
      <w:r w:rsidR="00314819">
        <w:rPr>
          <w:rFonts w:ascii="Arial" w:hAnsi="Arial" w:cs="Arial"/>
          <w:b/>
          <w:bCs/>
          <w:color w:val="000000"/>
          <w:sz w:val="20"/>
          <w:szCs w:val="20"/>
        </w:rPr>
        <w:t>™ WALL &amp; ROOF VENTILATION MAT</w:t>
      </w:r>
    </w:p>
    <w:p w14:paraId="46ABD39F" w14:textId="77777777" w:rsidR="0034162B" w:rsidRPr="00684816" w:rsidRDefault="0034162B" w:rsidP="00262172">
      <w:pPr>
        <w:autoSpaceDE w:val="0"/>
        <w:autoSpaceDN w:val="0"/>
        <w:adjustRightInd w:val="0"/>
        <w:rPr>
          <w:rFonts w:ascii="Arial" w:hAnsi="Arial" w:cs="Arial"/>
          <w:bCs/>
          <w:color w:val="000000"/>
          <w:sz w:val="8"/>
          <w:szCs w:val="8"/>
        </w:rPr>
      </w:pPr>
    </w:p>
    <w:p w14:paraId="48E25E0B" w14:textId="77777777" w:rsidR="00C91DD8" w:rsidRPr="00684816" w:rsidRDefault="00C91DD8" w:rsidP="00262172">
      <w:pPr>
        <w:autoSpaceDE w:val="0"/>
        <w:autoSpaceDN w:val="0"/>
        <w:adjustRightInd w:val="0"/>
        <w:rPr>
          <w:rFonts w:ascii="Arial" w:hAnsi="Arial" w:cs="Arial"/>
          <w:b/>
          <w:bCs/>
          <w:color w:val="000000"/>
          <w:sz w:val="20"/>
          <w:szCs w:val="20"/>
        </w:rPr>
      </w:pPr>
      <w:r w:rsidRPr="00684816">
        <w:rPr>
          <w:rFonts w:ascii="Arial" w:hAnsi="Arial" w:cs="Arial"/>
          <w:b/>
          <w:bCs/>
          <w:color w:val="000000"/>
          <w:sz w:val="20"/>
          <w:szCs w:val="20"/>
        </w:rPr>
        <w:t>PART 1 GENERAL</w:t>
      </w:r>
    </w:p>
    <w:p w14:paraId="2F3E9953" w14:textId="77777777" w:rsidR="00262172" w:rsidRPr="00684816" w:rsidRDefault="00262172" w:rsidP="00C91DD8">
      <w:pPr>
        <w:autoSpaceDE w:val="0"/>
        <w:autoSpaceDN w:val="0"/>
        <w:adjustRightInd w:val="0"/>
        <w:rPr>
          <w:rFonts w:ascii="Arial" w:hAnsi="Arial" w:cs="Arial"/>
          <w:color w:val="000000"/>
          <w:sz w:val="8"/>
          <w:szCs w:val="8"/>
        </w:rPr>
      </w:pPr>
    </w:p>
    <w:p w14:paraId="0F8CCA04"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1.01 SUMMARY</w:t>
      </w:r>
    </w:p>
    <w:p w14:paraId="272EAC29" w14:textId="77777777" w:rsidR="00EE2C49" w:rsidRPr="00684816" w:rsidRDefault="00EE2C49" w:rsidP="00C91DD8">
      <w:pPr>
        <w:autoSpaceDE w:val="0"/>
        <w:autoSpaceDN w:val="0"/>
        <w:adjustRightInd w:val="0"/>
        <w:rPr>
          <w:rFonts w:ascii="Arial" w:hAnsi="Arial" w:cs="Arial"/>
          <w:color w:val="000000"/>
          <w:sz w:val="16"/>
          <w:szCs w:val="16"/>
        </w:rPr>
      </w:pPr>
    </w:p>
    <w:p w14:paraId="448F56EB" w14:textId="1641A98D" w:rsidR="00C91DD8" w:rsidRPr="0034162B" w:rsidRDefault="00C91DD8" w:rsidP="0034162B">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Section Includes: </w:t>
      </w:r>
      <w:r w:rsidR="006A4495">
        <w:rPr>
          <w:rFonts w:ascii="Arial" w:hAnsi="Arial" w:cs="Arial"/>
          <w:color w:val="000000"/>
          <w:sz w:val="20"/>
          <w:szCs w:val="20"/>
        </w:rPr>
        <w:t>Roof Ventilation Mat</w:t>
      </w:r>
      <w:r w:rsidR="00434F69">
        <w:rPr>
          <w:rFonts w:ascii="Arial" w:hAnsi="Arial" w:cs="Arial"/>
          <w:color w:val="000000"/>
          <w:sz w:val="20"/>
          <w:szCs w:val="20"/>
        </w:rPr>
        <w:t xml:space="preserve"> for </w:t>
      </w:r>
      <w:r w:rsidR="00284936">
        <w:rPr>
          <w:rFonts w:ascii="Arial" w:hAnsi="Arial" w:cs="Arial"/>
          <w:color w:val="000000"/>
          <w:sz w:val="20"/>
          <w:szCs w:val="20"/>
        </w:rPr>
        <w:t>Wood Shingle &amp; Shake Construction (also Metal Roofing)</w:t>
      </w:r>
    </w:p>
    <w:p w14:paraId="4A064DC9" w14:textId="77777777" w:rsidR="0034162B" w:rsidRPr="00DA15F5" w:rsidRDefault="0034162B" w:rsidP="0034162B">
      <w:pPr>
        <w:autoSpaceDE w:val="0"/>
        <w:autoSpaceDN w:val="0"/>
        <w:adjustRightInd w:val="0"/>
        <w:rPr>
          <w:rFonts w:ascii="Arial" w:hAnsi="Arial" w:cs="Arial"/>
          <w:color w:val="000000"/>
          <w:sz w:val="16"/>
          <w:szCs w:val="16"/>
        </w:rPr>
      </w:pPr>
    </w:p>
    <w:p w14:paraId="6EE2FEBE" w14:textId="77777777" w:rsidR="0034162B" w:rsidRPr="003D294E" w:rsidRDefault="0034162B" w:rsidP="0034162B">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Revise paragraph below to suit project requirements. If a reader of this section could reasonably expect to find a product or component specified in this section, but it is actually specified elsewhere, then the related section number(s) should be listed in the paragraph below. Add section numbers and titles as necessary and in the absence of related sections, delete paragraph below.</w:t>
      </w:r>
    </w:p>
    <w:p w14:paraId="1553C05A" w14:textId="77777777" w:rsidR="0034162B" w:rsidRPr="00DA15F5" w:rsidRDefault="0034162B" w:rsidP="0034162B">
      <w:pPr>
        <w:autoSpaceDE w:val="0"/>
        <w:autoSpaceDN w:val="0"/>
        <w:adjustRightInd w:val="0"/>
        <w:rPr>
          <w:rFonts w:ascii="Arial" w:hAnsi="Arial" w:cs="Arial"/>
          <w:color w:val="000000"/>
          <w:sz w:val="16"/>
          <w:szCs w:val="16"/>
        </w:rPr>
      </w:pPr>
    </w:p>
    <w:p w14:paraId="490703F4" w14:textId="77777777" w:rsidR="0034162B" w:rsidRDefault="00C91DD8" w:rsidP="00262172">
      <w:pPr>
        <w:numPr>
          <w:ilvl w:val="0"/>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Related Sections</w:t>
      </w:r>
    </w:p>
    <w:p w14:paraId="2D2F7784" w14:textId="77777777" w:rsidR="0034162B" w:rsidRDefault="00C91DD8" w:rsidP="00262172">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6 Section: Rough Carpentry</w:t>
      </w:r>
      <w:r w:rsidR="001E2BB5">
        <w:rPr>
          <w:rFonts w:ascii="Arial" w:hAnsi="Arial" w:cs="Arial"/>
          <w:color w:val="000000"/>
          <w:sz w:val="20"/>
          <w:szCs w:val="20"/>
        </w:rPr>
        <w:t xml:space="preserve"> (06 10 00)</w:t>
      </w:r>
      <w:r w:rsidR="00CF74CE">
        <w:rPr>
          <w:rFonts w:ascii="Arial" w:hAnsi="Arial" w:cs="Arial"/>
          <w:color w:val="000000"/>
          <w:sz w:val="20"/>
          <w:szCs w:val="20"/>
        </w:rPr>
        <w:t>, Finish Carpentry (06 20 00).</w:t>
      </w:r>
    </w:p>
    <w:p w14:paraId="1108CE8F" w14:textId="77777777" w:rsidR="00CF74CE" w:rsidRPr="0034162B" w:rsidRDefault="00C91DD8" w:rsidP="00184450">
      <w:pPr>
        <w:numPr>
          <w:ilvl w:val="1"/>
          <w:numId w:val="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Division 7 Section: Roofing and Siding Panels</w:t>
      </w:r>
      <w:r w:rsidR="001E2BB5">
        <w:rPr>
          <w:rFonts w:ascii="Arial" w:hAnsi="Arial" w:cs="Arial"/>
          <w:color w:val="000000"/>
          <w:sz w:val="20"/>
          <w:szCs w:val="20"/>
        </w:rPr>
        <w:t xml:space="preserve"> (07 40 00)</w:t>
      </w:r>
      <w:r w:rsidR="00CF74CE">
        <w:rPr>
          <w:rFonts w:ascii="Arial" w:hAnsi="Arial" w:cs="Arial"/>
          <w:color w:val="000000"/>
          <w:sz w:val="20"/>
          <w:szCs w:val="20"/>
        </w:rPr>
        <w:t xml:space="preserve">, </w:t>
      </w:r>
      <w:r w:rsidRPr="0034162B">
        <w:rPr>
          <w:rFonts w:ascii="Arial" w:hAnsi="Arial" w:cs="Arial"/>
          <w:color w:val="000000"/>
          <w:sz w:val="20"/>
          <w:szCs w:val="20"/>
        </w:rPr>
        <w:t>Exterior Ins</w:t>
      </w:r>
      <w:r w:rsidR="001E2BB5">
        <w:rPr>
          <w:rFonts w:ascii="Arial" w:hAnsi="Arial" w:cs="Arial"/>
          <w:color w:val="000000"/>
          <w:sz w:val="20"/>
          <w:szCs w:val="20"/>
        </w:rPr>
        <w:t xml:space="preserve">ulation and Finish Systems (07 24 00), </w:t>
      </w:r>
      <w:r w:rsidRPr="0034162B">
        <w:rPr>
          <w:rFonts w:ascii="Arial" w:hAnsi="Arial" w:cs="Arial"/>
          <w:color w:val="000000"/>
          <w:sz w:val="20"/>
          <w:szCs w:val="20"/>
        </w:rPr>
        <w:t>Fiber-Reinforced Cementitious Panels</w:t>
      </w:r>
      <w:r w:rsidR="001E2BB5">
        <w:rPr>
          <w:rFonts w:ascii="Arial" w:hAnsi="Arial" w:cs="Arial"/>
          <w:color w:val="000000"/>
          <w:sz w:val="20"/>
          <w:szCs w:val="20"/>
        </w:rPr>
        <w:t xml:space="preserve"> (</w:t>
      </w:r>
      <w:r w:rsidR="00CF74CE">
        <w:rPr>
          <w:rFonts w:ascii="Arial" w:hAnsi="Arial" w:cs="Arial"/>
          <w:color w:val="000000"/>
          <w:sz w:val="20"/>
          <w:szCs w:val="20"/>
        </w:rPr>
        <w:t>07 46 46</w:t>
      </w:r>
      <w:r w:rsidR="001E2BB5">
        <w:rPr>
          <w:rFonts w:ascii="Arial" w:hAnsi="Arial" w:cs="Arial"/>
          <w:color w:val="000000"/>
          <w:sz w:val="20"/>
          <w:szCs w:val="20"/>
        </w:rPr>
        <w:t>), Weather Barriers (07 25 00)</w:t>
      </w:r>
      <w:r w:rsidR="00284936">
        <w:rPr>
          <w:rFonts w:ascii="Arial" w:hAnsi="Arial" w:cs="Arial"/>
          <w:color w:val="000000"/>
          <w:sz w:val="20"/>
          <w:szCs w:val="20"/>
        </w:rPr>
        <w:t>, Metal Roof Panels (07 41 10)</w:t>
      </w:r>
    </w:p>
    <w:p w14:paraId="19E901FE" w14:textId="77777777" w:rsidR="00EE2C49" w:rsidRPr="00DA15F5" w:rsidRDefault="00EE2C49" w:rsidP="00EE2C49">
      <w:pPr>
        <w:autoSpaceDE w:val="0"/>
        <w:autoSpaceDN w:val="0"/>
        <w:adjustRightInd w:val="0"/>
        <w:ind w:firstLine="720"/>
        <w:rPr>
          <w:rFonts w:ascii="Arial" w:hAnsi="Arial" w:cs="Arial"/>
          <w:color w:val="000000"/>
          <w:sz w:val="16"/>
          <w:szCs w:val="16"/>
        </w:rPr>
      </w:pPr>
    </w:p>
    <w:p w14:paraId="1AFE300A"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includes submittal of relevant data to be furnished by Contractor before, du</w:t>
      </w:r>
      <w:r w:rsidR="00EE2C49" w:rsidRPr="003D294E">
        <w:rPr>
          <w:rFonts w:ascii="Arial" w:hAnsi="Arial" w:cs="Arial"/>
          <w:i/>
          <w:color w:val="000000"/>
          <w:sz w:val="18"/>
          <w:szCs w:val="18"/>
        </w:rPr>
        <w:t xml:space="preserve">ring or after construction.  </w:t>
      </w:r>
      <w:r w:rsidRPr="003D294E">
        <w:rPr>
          <w:rFonts w:ascii="Arial" w:hAnsi="Arial" w:cs="Arial"/>
          <w:i/>
          <w:color w:val="000000"/>
          <w:sz w:val="18"/>
          <w:szCs w:val="18"/>
        </w:rPr>
        <w:t>Coordinate this article with Architect’s and Contractor’s duties and responsibilities in Conditions of the Contract and Division 1 Submittal</w:t>
      </w:r>
      <w:r w:rsidR="00EE2C49" w:rsidRPr="003D294E">
        <w:rPr>
          <w:rFonts w:ascii="Arial" w:hAnsi="Arial" w:cs="Arial"/>
          <w:i/>
          <w:color w:val="000000"/>
          <w:sz w:val="18"/>
          <w:szCs w:val="18"/>
        </w:rPr>
        <w:t xml:space="preserve"> </w:t>
      </w:r>
      <w:r w:rsidRPr="003D294E">
        <w:rPr>
          <w:rFonts w:ascii="Arial" w:hAnsi="Arial" w:cs="Arial"/>
          <w:i/>
          <w:color w:val="000000"/>
          <w:sz w:val="18"/>
          <w:szCs w:val="18"/>
        </w:rPr>
        <w:t>Procedures Section.</w:t>
      </w:r>
    </w:p>
    <w:p w14:paraId="24859D0B" w14:textId="77777777" w:rsidR="00EE2C49" w:rsidRPr="00DA15F5" w:rsidRDefault="00EE2C49" w:rsidP="00C91DD8">
      <w:pPr>
        <w:autoSpaceDE w:val="0"/>
        <w:autoSpaceDN w:val="0"/>
        <w:adjustRightInd w:val="0"/>
        <w:rPr>
          <w:rFonts w:ascii="Arial" w:hAnsi="Arial" w:cs="Arial"/>
          <w:color w:val="000000"/>
          <w:sz w:val="16"/>
          <w:szCs w:val="16"/>
        </w:rPr>
      </w:pPr>
    </w:p>
    <w:p w14:paraId="34E66552" w14:textId="77777777" w:rsidR="000211B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1.02 REFERENCES</w:t>
      </w:r>
    </w:p>
    <w:p w14:paraId="05C9C8B8" w14:textId="77777777" w:rsidR="000211BB" w:rsidRPr="00684816" w:rsidRDefault="000211BB" w:rsidP="00C91DD8">
      <w:pPr>
        <w:autoSpaceDE w:val="0"/>
        <w:autoSpaceDN w:val="0"/>
        <w:adjustRightInd w:val="0"/>
        <w:rPr>
          <w:rFonts w:ascii="Arial" w:hAnsi="Arial" w:cs="Arial"/>
          <w:color w:val="000000"/>
          <w:sz w:val="16"/>
          <w:szCs w:val="16"/>
        </w:rPr>
      </w:pPr>
    </w:p>
    <w:p w14:paraId="2925EABA" w14:textId="77777777" w:rsidR="00973C58" w:rsidRPr="00973C58" w:rsidRDefault="00973C5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w:t>
      </w:r>
      <w:r>
        <w:rPr>
          <w:rFonts w:ascii="Arial" w:hAnsi="Arial" w:cs="Arial"/>
          <w:i/>
          <w:color w:val="000000"/>
          <w:sz w:val="18"/>
          <w:szCs w:val="18"/>
        </w:rPr>
        <w:t>List standards referenced in this section with all referenced designations and titles.  Please note, this article does not require compliance with standards; however, the testing standards used are listed below.</w:t>
      </w:r>
    </w:p>
    <w:p w14:paraId="2EAA97AC" w14:textId="77777777" w:rsidR="00973C58" w:rsidRPr="00DA15F5" w:rsidRDefault="00973C58" w:rsidP="00C91DD8">
      <w:pPr>
        <w:autoSpaceDE w:val="0"/>
        <w:autoSpaceDN w:val="0"/>
        <w:adjustRightInd w:val="0"/>
        <w:rPr>
          <w:rFonts w:ascii="Arial" w:hAnsi="Arial" w:cs="Arial"/>
          <w:color w:val="000000"/>
          <w:sz w:val="16"/>
          <w:szCs w:val="16"/>
        </w:rPr>
      </w:pPr>
    </w:p>
    <w:p w14:paraId="61895A81" w14:textId="4E5D97F5"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w:t>
      </w:r>
      <w:r w:rsidR="00436CAC">
        <w:rPr>
          <w:rFonts w:ascii="Arial" w:hAnsi="Arial" w:cs="Arial"/>
          <w:color w:val="000000"/>
          <w:sz w:val="20"/>
          <w:szCs w:val="20"/>
        </w:rPr>
        <w:t>D</w:t>
      </w:r>
      <w:r w:rsidR="008D3A17">
        <w:rPr>
          <w:rFonts w:ascii="Arial" w:hAnsi="Arial" w:cs="Arial"/>
          <w:color w:val="000000"/>
          <w:sz w:val="20"/>
          <w:szCs w:val="20"/>
        </w:rPr>
        <w:t>5199</w:t>
      </w:r>
      <w:r>
        <w:rPr>
          <w:rFonts w:ascii="Arial" w:hAnsi="Arial" w:cs="Arial"/>
          <w:color w:val="000000"/>
          <w:sz w:val="20"/>
          <w:szCs w:val="20"/>
        </w:rPr>
        <w:t xml:space="preserve">: </w:t>
      </w:r>
      <w:r w:rsidR="00C25DA1">
        <w:rPr>
          <w:rFonts w:ascii="Arial" w:hAnsi="Arial" w:cs="Arial"/>
          <w:color w:val="000000"/>
          <w:sz w:val="20"/>
          <w:szCs w:val="20"/>
        </w:rPr>
        <w:t xml:space="preserve">Standard Test Method for </w:t>
      </w:r>
      <w:r w:rsidR="008D3A17">
        <w:rPr>
          <w:rFonts w:ascii="Arial" w:hAnsi="Arial" w:cs="Arial"/>
          <w:color w:val="000000"/>
          <w:sz w:val="20"/>
          <w:szCs w:val="20"/>
        </w:rPr>
        <w:t>Material Thickness</w:t>
      </w:r>
    </w:p>
    <w:p w14:paraId="6D61E977" w14:textId="2CE0EA3E"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w:t>
      </w:r>
      <w:r w:rsidR="007C23B0">
        <w:rPr>
          <w:rFonts w:ascii="Arial" w:hAnsi="Arial" w:cs="Arial"/>
          <w:color w:val="000000"/>
          <w:sz w:val="20"/>
          <w:szCs w:val="20"/>
        </w:rPr>
        <w:t>3</w:t>
      </w:r>
      <w:r w:rsidR="003D7587">
        <w:rPr>
          <w:rFonts w:ascii="Arial" w:hAnsi="Arial" w:cs="Arial"/>
          <w:color w:val="000000"/>
          <w:sz w:val="20"/>
          <w:szCs w:val="20"/>
        </w:rPr>
        <w:t>776</w:t>
      </w:r>
      <w:r>
        <w:rPr>
          <w:rFonts w:ascii="Arial" w:hAnsi="Arial" w:cs="Arial"/>
          <w:color w:val="000000"/>
          <w:sz w:val="20"/>
          <w:szCs w:val="20"/>
        </w:rPr>
        <w:t xml:space="preserve">: </w:t>
      </w:r>
      <w:r w:rsidR="00C25DA1">
        <w:rPr>
          <w:rFonts w:ascii="Arial" w:hAnsi="Arial" w:cs="Arial"/>
          <w:color w:val="000000"/>
          <w:sz w:val="20"/>
          <w:szCs w:val="20"/>
        </w:rPr>
        <w:t xml:space="preserve">Standard Test Method for </w:t>
      </w:r>
      <w:r w:rsidR="003D7587">
        <w:rPr>
          <w:rFonts w:ascii="Arial" w:hAnsi="Arial" w:cs="Arial"/>
          <w:color w:val="000000"/>
          <w:sz w:val="20"/>
          <w:szCs w:val="20"/>
        </w:rPr>
        <w:t>Material Weight</w:t>
      </w:r>
    </w:p>
    <w:p w14:paraId="6C1A2F0E" w14:textId="67AD1A16" w:rsidR="007052F3" w:rsidRDefault="001B5808"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ASTM D</w:t>
      </w:r>
      <w:r w:rsidR="00B366F9">
        <w:rPr>
          <w:rFonts w:ascii="Arial" w:hAnsi="Arial" w:cs="Arial"/>
          <w:color w:val="000000"/>
          <w:sz w:val="20"/>
          <w:szCs w:val="20"/>
        </w:rPr>
        <w:t xml:space="preserve">6364: Standard Test Method for Short Term </w:t>
      </w:r>
      <w:r w:rsidR="008C3A88">
        <w:rPr>
          <w:rFonts w:ascii="Arial" w:hAnsi="Arial" w:cs="Arial"/>
          <w:color w:val="000000"/>
          <w:sz w:val="20"/>
          <w:szCs w:val="20"/>
        </w:rPr>
        <w:t>Compression Strength</w:t>
      </w:r>
    </w:p>
    <w:p w14:paraId="60467BEE" w14:textId="086C4119" w:rsidR="0034387B" w:rsidRDefault="0034387B" w:rsidP="0034387B">
      <w:pPr>
        <w:numPr>
          <w:ilvl w:val="0"/>
          <w:numId w:val="3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ASTM E84: </w:t>
      </w:r>
      <w:r w:rsidR="00C25DA1">
        <w:rPr>
          <w:rFonts w:ascii="Arial" w:hAnsi="Arial" w:cs="Arial"/>
          <w:color w:val="000000"/>
          <w:sz w:val="20"/>
          <w:szCs w:val="20"/>
        </w:rPr>
        <w:t xml:space="preserve">Standard Test Method for </w:t>
      </w:r>
      <w:r>
        <w:rPr>
          <w:rFonts w:ascii="Arial" w:hAnsi="Arial" w:cs="Arial"/>
          <w:color w:val="000000"/>
          <w:sz w:val="20"/>
          <w:szCs w:val="20"/>
        </w:rPr>
        <w:t>Surface Burning Characteristics</w:t>
      </w:r>
      <w:r w:rsidR="00C25DA1">
        <w:rPr>
          <w:rFonts w:ascii="Arial" w:hAnsi="Arial" w:cs="Arial"/>
          <w:color w:val="000000"/>
          <w:sz w:val="20"/>
          <w:szCs w:val="20"/>
        </w:rPr>
        <w:t xml:space="preserve"> of Building Materials</w:t>
      </w:r>
    </w:p>
    <w:p w14:paraId="0B0D437D" w14:textId="77777777" w:rsidR="000211BB" w:rsidRPr="00DA15F5" w:rsidRDefault="000211BB" w:rsidP="00C91DD8">
      <w:pPr>
        <w:autoSpaceDE w:val="0"/>
        <w:autoSpaceDN w:val="0"/>
        <w:adjustRightInd w:val="0"/>
        <w:rPr>
          <w:rFonts w:ascii="Arial" w:hAnsi="Arial" w:cs="Arial"/>
          <w:color w:val="000000"/>
          <w:sz w:val="16"/>
          <w:szCs w:val="16"/>
        </w:rPr>
      </w:pPr>
    </w:p>
    <w:p w14:paraId="16E2C6B7"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1.03</w:t>
      </w:r>
      <w:r w:rsidR="00C91DD8" w:rsidRPr="0034162B">
        <w:rPr>
          <w:rFonts w:ascii="Arial" w:hAnsi="Arial" w:cs="Arial"/>
          <w:color w:val="000000"/>
          <w:sz w:val="20"/>
          <w:szCs w:val="20"/>
        </w:rPr>
        <w:t xml:space="preserve"> SUBMITTALS</w:t>
      </w:r>
    </w:p>
    <w:p w14:paraId="14EE05B8" w14:textId="77777777" w:rsidR="00EE2C49" w:rsidRPr="00684816" w:rsidRDefault="00EE2C49" w:rsidP="00C91DD8">
      <w:pPr>
        <w:autoSpaceDE w:val="0"/>
        <w:autoSpaceDN w:val="0"/>
        <w:adjustRightInd w:val="0"/>
        <w:rPr>
          <w:rFonts w:ascii="Arial" w:hAnsi="Arial" w:cs="Arial"/>
          <w:color w:val="000000"/>
          <w:sz w:val="16"/>
          <w:szCs w:val="16"/>
        </w:rPr>
      </w:pPr>
    </w:p>
    <w:p w14:paraId="0A5E0FE8" w14:textId="77777777" w:rsidR="00EE2C49" w:rsidRDefault="00C91DD8" w:rsidP="003D294E">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General: Submit listed submittals in accordance with Conditions of the Contract and </w:t>
      </w:r>
      <w:r w:rsidR="00EE2C49" w:rsidRPr="0034162B">
        <w:rPr>
          <w:rFonts w:ascii="Arial" w:hAnsi="Arial" w:cs="Arial"/>
          <w:color w:val="000000"/>
          <w:sz w:val="20"/>
          <w:szCs w:val="20"/>
        </w:rPr>
        <w:t xml:space="preserve">Division 1 Submittal Procedures </w:t>
      </w:r>
      <w:r w:rsidRPr="0034162B">
        <w:rPr>
          <w:rFonts w:ascii="Arial" w:hAnsi="Arial" w:cs="Arial"/>
          <w:color w:val="000000"/>
          <w:sz w:val="20"/>
          <w:szCs w:val="20"/>
        </w:rPr>
        <w:t>Section.</w:t>
      </w:r>
    </w:p>
    <w:p w14:paraId="5594E343" w14:textId="77777777"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Product Data: Submit manufacturer’s product data and installation instructions.</w:t>
      </w:r>
    </w:p>
    <w:p w14:paraId="4BDF7315" w14:textId="77777777" w:rsidR="003D294E" w:rsidRDefault="00C91DD8" w:rsidP="00C91DD8">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Samples: Submit selection and verification samples.</w:t>
      </w:r>
    </w:p>
    <w:p w14:paraId="564EBC20" w14:textId="77777777" w:rsidR="003D294E" w:rsidRDefault="00C91DD8" w:rsidP="00262172">
      <w:pPr>
        <w:numPr>
          <w:ilvl w:val="0"/>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Closeout Submittals: Submit the following:</w:t>
      </w:r>
    </w:p>
    <w:p w14:paraId="25940D1D" w14:textId="77777777" w:rsidR="00C91DD8" w:rsidRPr="0034162B" w:rsidRDefault="00C91DD8" w:rsidP="00065A33">
      <w:pPr>
        <w:numPr>
          <w:ilvl w:val="1"/>
          <w:numId w:val="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Warranty documents specified herein.</w:t>
      </w:r>
    </w:p>
    <w:p w14:paraId="3BC7E42F" w14:textId="77777777" w:rsidR="00EE2C49" w:rsidRPr="00DA15F5" w:rsidRDefault="00EE2C49" w:rsidP="00C91DD8">
      <w:pPr>
        <w:autoSpaceDE w:val="0"/>
        <w:autoSpaceDN w:val="0"/>
        <w:adjustRightInd w:val="0"/>
        <w:rPr>
          <w:rFonts w:ascii="Arial" w:hAnsi="Arial" w:cs="Arial"/>
          <w:color w:val="000000"/>
          <w:sz w:val="16"/>
          <w:szCs w:val="16"/>
        </w:rPr>
      </w:pPr>
    </w:p>
    <w:p w14:paraId="7E899FF5"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 xml:space="preserve">Specifier Note: Article below should include statements of prerequisites, standards, limitations and criteria that establish an overall </w:t>
      </w:r>
      <w:r w:rsidR="00EE2C49" w:rsidRPr="003D294E">
        <w:rPr>
          <w:rFonts w:ascii="Arial" w:hAnsi="Arial" w:cs="Arial"/>
          <w:i/>
          <w:color w:val="000000"/>
          <w:sz w:val="18"/>
          <w:szCs w:val="18"/>
        </w:rPr>
        <w:t>level of</w:t>
      </w:r>
      <w:r w:rsidRPr="003D294E">
        <w:rPr>
          <w:rFonts w:ascii="Arial" w:hAnsi="Arial" w:cs="Arial"/>
          <w:i/>
          <w:color w:val="000000"/>
          <w:sz w:val="18"/>
          <w:szCs w:val="18"/>
        </w:rPr>
        <w:t xml:space="preserve"> quality for products and workmanship for this section. Coordinate article below with Division 1 Quality Assurance Section.</w:t>
      </w:r>
    </w:p>
    <w:p w14:paraId="00CA85C0" w14:textId="77777777" w:rsidR="00EE2C49" w:rsidRPr="00DA15F5" w:rsidRDefault="00EE2C49" w:rsidP="00C91DD8">
      <w:pPr>
        <w:autoSpaceDE w:val="0"/>
        <w:autoSpaceDN w:val="0"/>
        <w:adjustRightInd w:val="0"/>
        <w:rPr>
          <w:rFonts w:ascii="Arial" w:hAnsi="Arial" w:cs="Arial"/>
          <w:color w:val="000000"/>
          <w:sz w:val="16"/>
          <w:szCs w:val="16"/>
        </w:rPr>
      </w:pPr>
    </w:p>
    <w:p w14:paraId="7479C115"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1.04</w:t>
      </w:r>
      <w:r w:rsidR="00C91DD8" w:rsidRPr="0034162B">
        <w:rPr>
          <w:rFonts w:ascii="Arial" w:hAnsi="Arial" w:cs="Arial"/>
          <w:color w:val="000000"/>
          <w:sz w:val="20"/>
          <w:szCs w:val="20"/>
        </w:rPr>
        <w:t xml:space="preserve"> QUALITY ASSURANCE</w:t>
      </w:r>
    </w:p>
    <w:p w14:paraId="7DF13485" w14:textId="77777777" w:rsidR="00EE2C49" w:rsidRPr="00684816" w:rsidRDefault="00EE2C49" w:rsidP="00C91DD8">
      <w:pPr>
        <w:autoSpaceDE w:val="0"/>
        <w:autoSpaceDN w:val="0"/>
        <w:adjustRightInd w:val="0"/>
        <w:rPr>
          <w:rFonts w:ascii="Arial" w:hAnsi="Arial" w:cs="Arial"/>
          <w:color w:val="000000"/>
          <w:sz w:val="16"/>
          <w:szCs w:val="16"/>
        </w:rPr>
      </w:pPr>
    </w:p>
    <w:p w14:paraId="2978BB4B" w14:textId="77777777" w:rsidR="00EE2C49" w:rsidRDefault="00C91DD8" w:rsidP="00C91DD8">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Installer Qualifications: Utilize an installer having demonstrated experience on projects of similar size and complexity.</w:t>
      </w:r>
    </w:p>
    <w:p w14:paraId="17B5F228" w14:textId="77777777" w:rsidR="003D294E" w:rsidRPr="00DA15F5" w:rsidRDefault="003D294E" w:rsidP="003D294E">
      <w:pPr>
        <w:autoSpaceDE w:val="0"/>
        <w:autoSpaceDN w:val="0"/>
        <w:adjustRightInd w:val="0"/>
        <w:rPr>
          <w:rFonts w:ascii="Arial" w:hAnsi="Arial" w:cs="Arial"/>
          <w:color w:val="000000"/>
          <w:sz w:val="16"/>
          <w:szCs w:val="16"/>
        </w:rPr>
      </w:pPr>
    </w:p>
    <w:p w14:paraId="3A17AE11"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mock-up is required.</w:t>
      </w:r>
    </w:p>
    <w:p w14:paraId="397D8B3B" w14:textId="77777777" w:rsidR="003D294E" w:rsidRDefault="003D294E" w:rsidP="003D294E">
      <w:pPr>
        <w:autoSpaceDE w:val="0"/>
        <w:autoSpaceDN w:val="0"/>
        <w:adjustRightInd w:val="0"/>
        <w:rPr>
          <w:rFonts w:ascii="Arial" w:hAnsi="Arial" w:cs="Arial"/>
          <w:color w:val="000000"/>
          <w:sz w:val="16"/>
          <w:szCs w:val="16"/>
        </w:rPr>
      </w:pPr>
    </w:p>
    <w:p w14:paraId="20533419" w14:textId="77777777" w:rsidR="003E3214" w:rsidRPr="00DA15F5" w:rsidRDefault="003E3214" w:rsidP="003D294E">
      <w:pPr>
        <w:autoSpaceDE w:val="0"/>
        <w:autoSpaceDN w:val="0"/>
        <w:adjustRightInd w:val="0"/>
        <w:rPr>
          <w:rFonts w:ascii="Arial" w:hAnsi="Arial" w:cs="Arial"/>
          <w:color w:val="000000"/>
          <w:sz w:val="16"/>
          <w:szCs w:val="16"/>
        </w:rPr>
      </w:pPr>
    </w:p>
    <w:p w14:paraId="33025882" w14:textId="77777777" w:rsidR="003D294E" w:rsidRDefault="00C91DD8" w:rsidP="00262172">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Mock-Ups: [Specify requirements for mock-up.].</w:t>
      </w:r>
    </w:p>
    <w:p w14:paraId="7C0A3A41" w14:textId="77777777" w:rsidR="003D294E" w:rsidRDefault="00C91DD8" w:rsidP="003D294E">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Subject to acceptance by owner, mock-up may be retained as part of finish work.</w:t>
      </w:r>
    </w:p>
    <w:p w14:paraId="2F69D74F" w14:textId="77777777" w:rsidR="003D294E" w:rsidRDefault="00C91DD8" w:rsidP="00065A33">
      <w:pPr>
        <w:numPr>
          <w:ilvl w:val="1"/>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If mock-up is not retained, remove and properly dispose of mock-up.</w:t>
      </w:r>
    </w:p>
    <w:p w14:paraId="0A75C9BE" w14:textId="77777777" w:rsidR="003D294E" w:rsidRPr="00DA15F5" w:rsidRDefault="003D294E" w:rsidP="003D294E">
      <w:pPr>
        <w:autoSpaceDE w:val="0"/>
        <w:autoSpaceDN w:val="0"/>
        <w:adjustRightInd w:val="0"/>
        <w:rPr>
          <w:rFonts w:ascii="Arial" w:hAnsi="Arial" w:cs="Arial"/>
          <w:color w:val="000000"/>
          <w:sz w:val="16"/>
          <w:szCs w:val="16"/>
        </w:rPr>
      </w:pPr>
    </w:p>
    <w:p w14:paraId="63C941E8"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Retain paragraph below if pre-installation meeting is required.</w:t>
      </w:r>
    </w:p>
    <w:p w14:paraId="3AF250DA" w14:textId="77777777" w:rsidR="003D294E" w:rsidRPr="00DA15F5" w:rsidRDefault="003D294E" w:rsidP="003D294E">
      <w:pPr>
        <w:autoSpaceDE w:val="0"/>
        <w:autoSpaceDN w:val="0"/>
        <w:adjustRightInd w:val="0"/>
        <w:rPr>
          <w:rFonts w:ascii="Arial" w:hAnsi="Arial" w:cs="Arial"/>
          <w:color w:val="000000"/>
          <w:sz w:val="16"/>
          <w:szCs w:val="16"/>
        </w:rPr>
      </w:pPr>
    </w:p>
    <w:p w14:paraId="7D14806D" w14:textId="77777777" w:rsidR="00C91DD8" w:rsidRPr="0034162B" w:rsidRDefault="00C91DD8" w:rsidP="003D294E">
      <w:pPr>
        <w:numPr>
          <w:ilvl w:val="0"/>
          <w:numId w:val="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Pre</w:t>
      </w:r>
      <w:r w:rsidR="00EE2C49" w:rsidRPr="0034162B">
        <w:rPr>
          <w:rFonts w:ascii="Arial" w:hAnsi="Arial" w:cs="Arial"/>
          <w:color w:val="000000"/>
          <w:sz w:val="20"/>
          <w:szCs w:val="20"/>
        </w:rPr>
        <w:t>-</w:t>
      </w:r>
      <w:r w:rsidRPr="0034162B">
        <w:rPr>
          <w:rFonts w:ascii="Arial" w:hAnsi="Arial" w:cs="Arial"/>
          <w:color w:val="000000"/>
          <w:sz w:val="20"/>
          <w:szCs w:val="20"/>
        </w:rPr>
        <w:t>installation Meetings: [Specify requirements for meeting.].</w:t>
      </w:r>
    </w:p>
    <w:p w14:paraId="168FCF82" w14:textId="77777777" w:rsidR="00EE2C49" w:rsidRPr="00DA15F5" w:rsidRDefault="00EE2C49" w:rsidP="00C91DD8">
      <w:pPr>
        <w:autoSpaceDE w:val="0"/>
        <w:autoSpaceDN w:val="0"/>
        <w:adjustRightInd w:val="0"/>
        <w:rPr>
          <w:rFonts w:ascii="Arial" w:hAnsi="Arial" w:cs="Arial"/>
          <w:color w:val="000000"/>
          <w:sz w:val="16"/>
          <w:szCs w:val="16"/>
        </w:rPr>
      </w:pPr>
    </w:p>
    <w:p w14:paraId="26187616"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Article below should include specific protection and environmental conditions required dur</w:t>
      </w:r>
      <w:r w:rsidR="00C50A27" w:rsidRPr="003D294E">
        <w:rPr>
          <w:rFonts w:ascii="Arial" w:hAnsi="Arial" w:cs="Arial"/>
          <w:i/>
          <w:color w:val="000000"/>
          <w:sz w:val="18"/>
          <w:szCs w:val="18"/>
        </w:rPr>
        <w:t xml:space="preserve">ing storage. Coordinate article </w:t>
      </w:r>
      <w:r w:rsidRPr="003D294E">
        <w:rPr>
          <w:rFonts w:ascii="Arial" w:hAnsi="Arial" w:cs="Arial"/>
          <w:i/>
          <w:color w:val="000000"/>
          <w:sz w:val="18"/>
          <w:szCs w:val="18"/>
        </w:rPr>
        <w:t>below with Division 1 Product Requirements Section.</w:t>
      </w:r>
    </w:p>
    <w:p w14:paraId="1376E4E4" w14:textId="77777777" w:rsidR="00C50A27" w:rsidRPr="00DA15F5" w:rsidRDefault="00C50A27" w:rsidP="00C91DD8">
      <w:pPr>
        <w:autoSpaceDE w:val="0"/>
        <w:autoSpaceDN w:val="0"/>
        <w:adjustRightInd w:val="0"/>
        <w:rPr>
          <w:rFonts w:ascii="Arial" w:hAnsi="Arial" w:cs="Arial"/>
          <w:color w:val="000000"/>
          <w:sz w:val="16"/>
          <w:szCs w:val="16"/>
        </w:rPr>
      </w:pPr>
    </w:p>
    <w:p w14:paraId="5337A976"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1.05</w:t>
      </w:r>
      <w:r w:rsidR="00C91DD8" w:rsidRPr="0034162B">
        <w:rPr>
          <w:rFonts w:ascii="Arial" w:hAnsi="Arial" w:cs="Arial"/>
          <w:color w:val="000000"/>
          <w:sz w:val="20"/>
          <w:szCs w:val="20"/>
        </w:rPr>
        <w:t xml:space="preserve"> DELIVERY, STORAGE &amp; HANDLING</w:t>
      </w:r>
    </w:p>
    <w:p w14:paraId="196CFB45" w14:textId="77777777" w:rsidR="00C50A27" w:rsidRPr="00684816" w:rsidRDefault="00C50A27" w:rsidP="00C91DD8">
      <w:pPr>
        <w:autoSpaceDE w:val="0"/>
        <w:autoSpaceDN w:val="0"/>
        <w:adjustRightInd w:val="0"/>
        <w:rPr>
          <w:rFonts w:ascii="Arial" w:hAnsi="Arial" w:cs="Arial"/>
          <w:color w:val="000000"/>
          <w:sz w:val="16"/>
          <w:szCs w:val="16"/>
        </w:rPr>
      </w:pPr>
    </w:p>
    <w:p w14:paraId="04F05306" w14:textId="77777777" w:rsidR="003D294E" w:rsidRDefault="00C91DD8" w:rsidP="003D294E">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General: Comply with Division 1 Product Requirement Section.</w:t>
      </w:r>
    </w:p>
    <w:p w14:paraId="12ADAF33" w14:textId="77777777" w:rsidR="003D294E"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Delivery: Deliver materials in manufacturer’s original, unopened, undamaged containers with identification labels intact.</w:t>
      </w:r>
    </w:p>
    <w:p w14:paraId="2C26FCD6" w14:textId="77777777" w:rsidR="00C91DD8" w:rsidRPr="0034162B" w:rsidRDefault="00C91DD8" w:rsidP="00C91DD8">
      <w:pPr>
        <w:numPr>
          <w:ilvl w:val="0"/>
          <w:numId w:val="7"/>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Storage and Protection: Store materials protected from exposure to harmful environmental conditions and at temperature</w:t>
      </w:r>
      <w:r w:rsidR="00262172" w:rsidRPr="0034162B">
        <w:rPr>
          <w:rFonts w:ascii="Arial" w:hAnsi="Arial" w:cs="Arial"/>
          <w:color w:val="000000"/>
          <w:sz w:val="20"/>
          <w:szCs w:val="20"/>
        </w:rPr>
        <w:t xml:space="preserve"> </w:t>
      </w:r>
      <w:r w:rsidRPr="0034162B">
        <w:rPr>
          <w:rFonts w:ascii="Arial" w:hAnsi="Arial" w:cs="Arial"/>
          <w:color w:val="000000"/>
          <w:sz w:val="20"/>
          <w:szCs w:val="20"/>
        </w:rPr>
        <w:t>and humidity conditions recommended by the manufacturer.</w:t>
      </w:r>
    </w:p>
    <w:p w14:paraId="6EBE7841" w14:textId="77777777" w:rsidR="00961A1D" w:rsidRPr="00DA15F5" w:rsidRDefault="00961A1D" w:rsidP="00C91DD8">
      <w:pPr>
        <w:autoSpaceDE w:val="0"/>
        <w:autoSpaceDN w:val="0"/>
        <w:adjustRightInd w:val="0"/>
        <w:rPr>
          <w:rFonts w:ascii="Arial" w:hAnsi="Arial" w:cs="Arial"/>
          <w:color w:val="000000"/>
          <w:sz w:val="16"/>
          <w:szCs w:val="16"/>
        </w:rPr>
      </w:pPr>
    </w:p>
    <w:p w14:paraId="1C183FA4" w14:textId="77777777" w:rsidR="00C91DD8" w:rsidRPr="003D294E" w:rsidRDefault="00C91DD8" w:rsidP="00C91DD8">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article below with Conditions of the Contract and with Division 1 Closeout Submittals (Warranty) Section.</w:t>
      </w:r>
      <w:r w:rsidR="003D294E" w:rsidRPr="003D294E">
        <w:rPr>
          <w:rFonts w:ascii="Arial" w:hAnsi="Arial" w:cs="Arial"/>
          <w:i/>
          <w:color w:val="000000"/>
          <w:sz w:val="18"/>
          <w:szCs w:val="18"/>
        </w:rPr>
        <w:t xml:space="preserve">  </w:t>
      </w:r>
      <w:r w:rsidRPr="003D294E">
        <w:rPr>
          <w:rFonts w:ascii="Arial" w:hAnsi="Arial" w:cs="Arial"/>
          <w:i/>
          <w:color w:val="000000"/>
          <w:sz w:val="18"/>
          <w:szCs w:val="18"/>
        </w:rPr>
        <w:t>Use this article to require special or extended warranty or bond covering the work of this section.</w:t>
      </w:r>
    </w:p>
    <w:p w14:paraId="694E2AF3" w14:textId="77777777" w:rsidR="00961A1D" w:rsidRPr="00DA15F5" w:rsidRDefault="00961A1D" w:rsidP="00C91DD8">
      <w:pPr>
        <w:autoSpaceDE w:val="0"/>
        <w:autoSpaceDN w:val="0"/>
        <w:adjustRightInd w:val="0"/>
        <w:rPr>
          <w:rFonts w:ascii="Arial" w:hAnsi="Arial" w:cs="Arial"/>
          <w:color w:val="000000"/>
          <w:sz w:val="16"/>
          <w:szCs w:val="16"/>
        </w:rPr>
      </w:pPr>
    </w:p>
    <w:p w14:paraId="76D2AB34" w14:textId="77777777" w:rsidR="00C91DD8" w:rsidRPr="0034162B" w:rsidRDefault="000211BB" w:rsidP="00C91DD8">
      <w:pPr>
        <w:autoSpaceDE w:val="0"/>
        <w:autoSpaceDN w:val="0"/>
        <w:adjustRightInd w:val="0"/>
        <w:rPr>
          <w:rFonts w:ascii="Arial" w:hAnsi="Arial" w:cs="Arial"/>
          <w:color w:val="000000"/>
          <w:sz w:val="20"/>
          <w:szCs w:val="20"/>
        </w:rPr>
      </w:pPr>
      <w:r>
        <w:rPr>
          <w:rFonts w:ascii="Arial" w:hAnsi="Arial" w:cs="Arial"/>
          <w:color w:val="000000"/>
          <w:sz w:val="20"/>
          <w:szCs w:val="20"/>
        </w:rPr>
        <w:t>1.06</w:t>
      </w:r>
      <w:r w:rsidR="00C91DD8" w:rsidRPr="0034162B">
        <w:rPr>
          <w:rFonts w:ascii="Arial" w:hAnsi="Arial" w:cs="Arial"/>
          <w:color w:val="000000"/>
          <w:sz w:val="20"/>
          <w:szCs w:val="20"/>
        </w:rPr>
        <w:t xml:space="preserve"> WARRANTY</w:t>
      </w:r>
    </w:p>
    <w:p w14:paraId="0AFEDE8F" w14:textId="77777777" w:rsidR="00961A1D" w:rsidRPr="00684816" w:rsidRDefault="00961A1D" w:rsidP="00C91DD8">
      <w:pPr>
        <w:autoSpaceDE w:val="0"/>
        <w:autoSpaceDN w:val="0"/>
        <w:adjustRightInd w:val="0"/>
        <w:rPr>
          <w:rFonts w:ascii="Arial" w:hAnsi="Arial" w:cs="Arial"/>
          <w:color w:val="000000"/>
          <w:sz w:val="16"/>
          <w:szCs w:val="16"/>
        </w:rPr>
      </w:pPr>
    </w:p>
    <w:p w14:paraId="6EACC061" w14:textId="77777777" w:rsidR="00C91DD8" w:rsidRDefault="00C91DD8" w:rsidP="003D294E">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Project Warranty: Refer to Conditions of the Contract for project warranty provisions.</w:t>
      </w:r>
    </w:p>
    <w:p w14:paraId="745D3E6C" w14:textId="77777777" w:rsidR="003D294E" w:rsidRDefault="00C91DD8" w:rsidP="00C91DD8">
      <w:pPr>
        <w:numPr>
          <w:ilvl w:val="0"/>
          <w:numId w:val="8"/>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Manufacturer’s Warranty: Submit, for Owner’s acceptance, manufacturer’s standard warranty document executed by</w:t>
      </w:r>
      <w:r w:rsidR="00530553" w:rsidRPr="0034162B">
        <w:rPr>
          <w:rFonts w:ascii="Arial" w:hAnsi="Arial" w:cs="Arial"/>
          <w:color w:val="000000"/>
          <w:sz w:val="20"/>
          <w:szCs w:val="20"/>
        </w:rPr>
        <w:t xml:space="preserve"> </w:t>
      </w:r>
      <w:r w:rsidRPr="0034162B">
        <w:rPr>
          <w:rFonts w:ascii="Arial" w:hAnsi="Arial" w:cs="Arial"/>
          <w:color w:val="000000"/>
          <w:sz w:val="20"/>
          <w:szCs w:val="20"/>
        </w:rPr>
        <w:t>authorized company official. Manufacturer’s warranty is in addition to, and not a limitation of, other rights Owner may have</w:t>
      </w:r>
      <w:r w:rsidR="00530553" w:rsidRPr="0034162B">
        <w:rPr>
          <w:rFonts w:ascii="Arial" w:hAnsi="Arial" w:cs="Arial"/>
          <w:color w:val="000000"/>
          <w:sz w:val="20"/>
          <w:szCs w:val="20"/>
        </w:rPr>
        <w:t xml:space="preserve"> </w:t>
      </w:r>
      <w:r w:rsidRPr="0034162B">
        <w:rPr>
          <w:rFonts w:ascii="Arial" w:hAnsi="Arial" w:cs="Arial"/>
          <w:color w:val="000000"/>
          <w:sz w:val="20"/>
          <w:szCs w:val="20"/>
        </w:rPr>
        <w:t>under contract documents.</w:t>
      </w:r>
    </w:p>
    <w:p w14:paraId="3830B8BC" w14:textId="77777777" w:rsidR="003D294E" w:rsidRPr="00DA15F5" w:rsidRDefault="003D294E" w:rsidP="003D294E">
      <w:pPr>
        <w:autoSpaceDE w:val="0"/>
        <w:autoSpaceDN w:val="0"/>
        <w:adjustRightInd w:val="0"/>
        <w:rPr>
          <w:rFonts w:ascii="Arial" w:hAnsi="Arial" w:cs="Arial"/>
          <w:color w:val="000000"/>
          <w:sz w:val="16"/>
          <w:szCs w:val="16"/>
        </w:rPr>
      </w:pPr>
    </w:p>
    <w:p w14:paraId="402BD5BF" w14:textId="77777777" w:rsidR="003D294E" w:rsidRPr="003D294E" w:rsidRDefault="003D294E" w:rsidP="003D294E">
      <w:pPr>
        <w:autoSpaceDE w:val="0"/>
        <w:autoSpaceDN w:val="0"/>
        <w:adjustRightInd w:val="0"/>
        <w:rPr>
          <w:rFonts w:ascii="Arial" w:hAnsi="Arial" w:cs="Arial"/>
          <w:i/>
          <w:color w:val="000000"/>
          <w:sz w:val="18"/>
          <w:szCs w:val="18"/>
        </w:rPr>
      </w:pPr>
      <w:r w:rsidRPr="003D294E">
        <w:rPr>
          <w:rFonts w:ascii="Arial" w:hAnsi="Arial" w:cs="Arial"/>
          <w:i/>
          <w:color w:val="000000"/>
          <w:sz w:val="18"/>
          <w:szCs w:val="18"/>
        </w:rPr>
        <w:t>Specifier Note: Coordinate subparagraph below with manufacturer’s warranty requirements.</w:t>
      </w:r>
    </w:p>
    <w:p w14:paraId="6CB3C4DE" w14:textId="77777777" w:rsidR="003D294E" w:rsidRPr="00DA15F5" w:rsidRDefault="003D294E" w:rsidP="003D294E">
      <w:pPr>
        <w:autoSpaceDE w:val="0"/>
        <w:autoSpaceDN w:val="0"/>
        <w:adjustRightInd w:val="0"/>
        <w:rPr>
          <w:rFonts w:ascii="Arial" w:hAnsi="Arial" w:cs="Arial"/>
          <w:color w:val="000000"/>
          <w:sz w:val="16"/>
          <w:szCs w:val="16"/>
        </w:rPr>
      </w:pPr>
    </w:p>
    <w:p w14:paraId="3E2DD8DA" w14:textId="77777777" w:rsidR="009C4A44" w:rsidRDefault="009C4A44" w:rsidP="009C4A44">
      <w:pPr>
        <w:numPr>
          <w:ilvl w:val="0"/>
          <w:numId w:val="13"/>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Warranty Period</w:t>
      </w:r>
      <w:r>
        <w:rPr>
          <w:rFonts w:ascii="Arial" w:hAnsi="Arial" w:cs="Arial"/>
          <w:color w:val="000000"/>
          <w:sz w:val="20"/>
          <w:szCs w:val="20"/>
        </w:rPr>
        <w:t xml:space="preserve"> and Enhanced Warranty options: see website</w:t>
      </w:r>
    </w:p>
    <w:p w14:paraId="78DCF4AB" w14:textId="77777777" w:rsidR="0077572A" w:rsidRPr="00977526" w:rsidRDefault="0077572A" w:rsidP="0077572A">
      <w:pPr>
        <w:numPr>
          <w:ilvl w:val="1"/>
          <w:numId w:val="13"/>
        </w:numPr>
        <w:autoSpaceDE w:val="0"/>
        <w:autoSpaceDN w:val="0"/>
        <w:adjustRightInd w:val="0"/>
        <w:rPr>
          <w:rFonts w:ascii="Arial" w:hAnsi="Arial" w:cs="Arial"/>
          <w:b/>
          <w:bCs/>
          <w:color w:val="000000"/>
          <w:sz w:val="20"/>
          <w:szCs w:val="20"/>
        </w:rPr>
      </w:pPr>
      <w:hyperlink r:id="rId11" w:history="1">
        <w:r w:rsidRPr="00D64377">
          <w:rPr>
            <w:rStyle w:val="Hyperlink"/>
            <w:rFonts w:ascii="Arial" w:hAnsi="Arial" w:cs="Arial"/>
            <w:sz w:val="20"/>
            <w:szCs w:val="20"/>
          </w:rPr>
          <w:t>www.benjaminobdyke.com/resource-category/warranty/</w:t>
        </w:r>
      </w:hyperlink>
    </w:p>
    <w:p w14:paraId="2609D3A7" w14:textId="77777777" w:rsidR="00434F69" w:rsidRPr="00DA15F5" w:rsidRDefault="00434F69" w:rsidP="00434F69">
      <w:pPr>
        <w:autoSpaceDE w:val="0"/>
        <w:autoSpaceDN w:val="0"/>
        <w:adjustRightInd w:val="0"/>
        <w:rPr>
          <w:rFonts w:ascii="Arial" w:hAnsi="Arial" w:cs="Arial"/>
          <w:color w:val="000000"/>
          <w:sz w:val="16"/>
          <w:szCs w:val="16"/>
        </w:rPr>
      </w:pPr>
    </w:p>
    <w:p w14:paraId="620964D0" w14:textId="77777777" w:rsidR="00C91DD8" w:rsidRPr="0034162B" w:rsidRDefault="00C91DD8" w:rsidP="00C91DD8">
      <w:pPr>
        <w:autoSpaceDE w:val="0"/>
        <w:autoSpaceDN w:val="0"/>
        <w:adjustRightInd w:val="0"/>
        <w:rPr>
          <w:rFonts w:ascii="Arial" w:hAnsi="Arial" w:cs="Arial"/>
          <w:b/>
          <w:bCs/>
          <w:color w:val="000000"/>
          <w:sz w:val="20"/>
          <w:szCs w:val="20"/>
        </w:rPr>
      </w:pPr>
      <w:r w:rsidRPr="0034162B">
        <w:rPr>
          <w:rFonts w:ascii="Arial" w:hAnsi="Arial" w:cs="Arial"/>
          <w:b/>
          <w:bCs/>
          <w:color w:val="000000"/>
          <w:sz w:val="20"/>
          <w:szCs w:val="20"/>
        </w:rPr>
        <w:t>PART 2 PRODUCTS</w:t>
      </w:r>
    </w:p>
    <w:p w14:paraId="1D6D73C7" w14:textId="77777777" w:rsidR="00961A1D" w:rsidRPr="00684816" w:rsidRDefault="00961A1D" w:rsidP="00C91DD8">
      <w:pPr>
        <w:autoSpaceDE w:val="0"/>
        <w:autoSpaceDN w:val="0"/>
        <w:adjustRightInd w:val="0"/>
        <w:rPr>
          <w:rFonts w:ascii="Arial" w:hAnsi="Arial" w:cs="Arial"/>
          <w:b/>
          <w:bCs/>
          <w:color w:val="000000"/>
          <w:sz w:val="8"/>
          <w:szCs w:val="8"/>
        </w:rPr>
      </w:pPr>
    </w:p>
    <w:p w14:paraId="0AFF6892"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 xml:space="preserve">Specifier Note: Retain article below for proprietary method specification. Add product </w:t>
      </w:r>
      <w:r w:rsidR="00065A33" w:rsidRPr="00065A33">
        <w:rPr>
          <w:rFonts w:ascii="Arial" w:hAnsi="Arial" w:cs="Arial"/>
          <w:i/>
          <w:color w:val="000000"/>
          <w:sz w:val="18"/>
          <w:szCs w:val="18"/>
        </w:rPr>
        <w:t>attributes and</w:t>
      </w:r>
      <w:r w:rsidRPr="00065A33">
        <w:rPr>
          <w:rFonts w:ascii="Arial" w:hAnsi="Arial" w:cs="Arial"/>
          <w:i/>
          <w:color w:val="000000"/>
          <w:sz w:val="18"/>
          <w:szCs w:val="18"/>
        </w:rPr>
        <w:t xml:space="preserve"> performance characteristics, material</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standards and descriptions as applicable. Use of such phrases as “or equal” or “or approved equal” or similar phrases may cause</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ambiguity in specifications. Such phrases require verification (procedural, legal and regulatory) and assignment of responsibility for</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determining “or equal” products.</w:t>
      </w:r>
    </w:p>
    <w:p w14:paraId="035B6343" w14:textId="77777777" w:rsidR="00961A1D" w:rsidRPr="0034162B" w:rsidRDefault="00961A1D" w:rsidP="00C91DD8">
      <w:pPr>
        <w:autoSpaceDE w:val="0"/>
        <w:autoSpaceDN w:val="0"/>
        <w:adjustRightInd w:val="0"/>
        <w:rPr>
          <w:rFonts w:ascii="Arial" w:hAnsi="Arial" w:cs="Arial"/>
          <w:color w:val="000000"/>
          <w:sz w:val="20"/>
          <w:szCs w:val="20"/>
        </w:rPr>
      </w:pPr>
    </w:p>
    <w:p w14:paraId="63FBB9FC" w14:textId="71F86CA2"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2.01 </w:t>
      </w:r>
      <w:r w:rsidR="009F766C">
        <w:rPr>
          <w:rFonts w:ascii="Arial" w:hAnsi="Arial" w:cs="Arial"/>
          <w:color w:val="000000"/>
          <w:sz w:val="20"/>
          <w:szCs w:val="20"/>
        </w:rPr>
        <w:t>ROOF VENTILATION MAT</w:t>
      </w:r>
    </w:p>
    <w:p w14:paraId="4B1ADEAC" w14:textId="77777777" w:rsidR="00961A1D" w:rsidRPr="00684816" w:rsidRDefault="00961A1D" w:rsidP="00C91DD8">
      <w:pPr>
        <w:autoSpaceDE w:val="0"/>
        <w:autoSpaceDN w:val="0"/>
        <w:adjustRightInd w:val="0"/>
        <w:rPr>
          <w:rFonts w:ascii="Arial" w:hAnsi="Arial" w:cs="Arial"/>
          <w:color w:val="000000"/>
          <w:sz w:val="16"/>
          <w:szCs w:val="16"/>
        </w:rPr>
      </w:pPr>
    </w:p>
    <w:p w14:paraId="60DD5C6D"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Retain or delete paragraph</w:t>
      </w:r>
      <w:r w:rsidR="00ED0F17">
        <w:rPr>
          <w:rFonts w:ascii="Arial" w:hAnsi="Arial" w:cs="Arial"/>
          <w:i/>
          <w:color w:val="000000"/>
          <w:sz w:val="18"/>
          <w:szCs w:val="18"/>
        </w:rPr>
        <w:t>(s)</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below per project requirements and specifier’s practice.</w:t>
      </w:r>
    </w:p>
    <w:p w14:paraId="272FA9AD" w14:textId="77777777" w:rsidR="00961A1D" w:rsidRPr="00DA15F5" w:rsidRDefault="00961A1D" w:rsidP="00C91DD8">
      <w:pPr>
        <w:autoSpaceDE w:val="0"/>
        <w:autoSpaceDN w:val="0"/>
        <w:adjustRightInd w:val="0"/>
        <w:rPr>
          <w:rFonts w:ascii="Arial" w:hAnsi="Arial" w:cs="Arial"/>
          <w:color w:val="000000"/>
          <w:sz w:val="16"/>
          <w:szCs w:val="16"/>
        </w:rPr>
      </w:pPr>
    </w:p>
    <w:p w14:paraId="6A8D10C9" w14:textId="77777777" w:rsidR="00065A33" w:rsidRDefault="00C91DD8" w:rsidP="00C91DD8">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Manufacturer: Benjamin Obdyke Incorporated.</w:t>
      </w:r>
    </w:p>
    <w:p w14:paraId="40C9DF0A" w14:textId="7DD0E0AB" w:rsidR="00065A33" w:rsidRPr="00C7235B" w:rsidRDefault="00C91DD8" w:rsidP="00065A33">
      <w:pPr>
        <w:numPr>
          <w:ilvl w:val="0"/>
          <w:numId w:val="16"/>
        </w:numPr>
        <w:autoSpaceDE w:val="0"/>
        <w:autoSpaceDN w:val="0"/>
        <w:adjustRightInd w:val="0"/>
        <w:rPr>
          <w:rStyle w:val="Hyperlink"/>
          <w:rFonts w:ascii="Arial" w:hAnsi="Arial" w:cs="Arial"/>
          <w:color w:val="000000"/>
          <w:sz w:val="20"/>
          <w:szCs w:val="20"/>
          <w:u w:val="none"/>
        </w:rPr>
      </w:pPr>
      <w:r w:rsidRPr="0034162B">
        <w:rPr>
          <w:rFonts w:ascii="Arial" w:hAnsi="Arial" w:cs="Arial"/>
          <w:color w:val="000000"/>
          <w:sz w:val="20"/>
          <w:szCs w:val="20"/>
        </w:rPr>
        <w:t xml:space="preserve">Contact: </w:t>
      </w:r>
      <w:r w:rsidR="00262172" w:rsidRPr="0034162B">
        <w:rPr>
          <w:rFonts w:ascii="Arial" w:hAnsi="Arial" w:cs="Arial"/>
          <w:color w:val="000000"/>
          <w:sz w:val="20"/>
          <w:szCs w:val="20"/>
        </w:rPr>
        <w:t>400 Babylon Road, Suite A</w:t>
      </w:r>
      <w:r w:rsidRPr="0034162B">
        <w:rPr>
          <w:rFonts w:ascii="Arial" w:hAnsi="Arial" w:cs="Arial"/>
          <w:color w:val="000000"/>
          <w:sz w:val="20"/>
          <w:szCs w:val="20"/>
        </w:rPr>
        <w:t>, Horsham, PA 19044; Telephone: (</w:t>
      </w:r>
      <w:r w:rsidR="00A23BCB">
        <w:rPr>
          <w:rFonts w:ascii="Arial" w:hAnsi="Arial" w:cs="Arial"/>
          <w:color w:val="000000"/>
          <w:sz w:val="20"/>
          <w:szCs w:val="20"/>
        </w:rPr>
        <w:t>215</w:t>
      </w:r>
      <w:r w:rsidRPr="0034162B">
        <w:rPr>
          <w:rFonts w:ascii="Arial" w:hAnsi="Arial" w:cs="Arial"/>
          <w:color w:val="000000"/>
          <w:sz w:val="20"/>
          <w:szCs w:val="20"/>
        </w:rPr>
        <w:t xml:space="preserve">) </w:t>
      </w:r>
      <w:r w:rsidR="00C11D30">
        <w:rPr>
          <w:rFonts w:ascii="Arial" w:hAnsi="Arial" w:cs="Arial"/>
          <w:color w:val="000000"/>
          <w:sz w:val="20"/>
          <w:szCs w:val="20"/>
        </w:rPr>
        <w:t>672-7200</w:t>
      </w:r>
      <w:r w:rsidRPr="0034162B">
        <w:rPr>
          <w:rFonts w:ascii="Arial" w:hAnsi="Arial" w:cs="Arial"/>
          <w:color w:val="000000"/>
          <w:sz w:val="20"/>
          <w:szCs w:val="20"/>
        </w:rPr>
        <w:t xml:space="preserve">; E-mail: </w:t>
      </w:r>
      <w:r w:rsidR="00592CA1">
        <w:rPr>
          <w:rFonts w:ascii="Arial" w:hAnsi="Arial" w:cs="Arial"/>
          <w:color w:val="0000FF"/>
          <w:sz w:val="20"/>
          <w:szCs w:val="20"/>
        </w:rPr>
        <w:t>techsupport</w:t>
      </w:r>
      <w:r w:rsidRPr="0034162B">
        <w:rPr>
          <w:rFonts w:ascii="Arial" w:hAnsi="Arial" w:cs="Arial"/>
          <w:color w:val="0000FF"/>
          <w:sz w:val="20"/>
          <w:szCs w:val="20"/>
        </w:rPr>
        <w:t>@obdyke.com</w:t>
      </w:r>
      <w:r w:rsidRPr="0034162B">
        <w:rPr>
          <w:rFonts w:ascii="Arial" w:hAnsi="Arial" w:cs="Arial"/>
          <w:color w:val="000000"/>
          <w:sz w:val="20"/>
          <w:szCs w:val="20"/>
        </w:rPr>
        <w:t xml:space="preserve">; website: </w:t>
      </w:r>
      <w:hyperlink r:id="rId12" w:history="1">
        <w:r w:rsidR="00065A33" w:rsidRPr="004A3B4F">
          <w:rPr>
            <w:rStyle w:val="Hyperlink"/>
            <w:rFonts w:ascii="Arial" w:hAnsi="Arial" w:cs="Arial"/>
            <w:sz w:val="20"/>
            <w:szCs w:val="20"/>
          </w:rPr>
          <w:t>www.benjaminobdyke.com</w:t>
        </w:r>
      </w:hyperlink>
    </w:p>
    <w:p w14:paraId="574B3B63" w14:textId="77777777" w:rsidR="00C7235B" w:rsidRDefault="00C7235B" w:rsidP="00C7235B">
      <w:pPr>
        <w:autoSpaceDE w:val="0"/>
        <w:autoSpaceDN w:val="0"/>
        <w:adjustRightInd w:val="0"/>
        <w:ind w:left="1440"/>
        <w:rPr>
          <w:rFonts w:ascii="Arial" w:hAnsi="Arial" w:cs="Arial"/>
          <w:color w:val="000000"/>
          <w:sz w:val="20"/>
          <w:szCs w:val="20"/>
        </w:rPr>
      </w:pPr>
    </w:p>
    <w:p w14:paraId="1B7E4B51" w14:textId="45DEA83C" w:rsidR="00065A33" w:rsidRDefault="00C91DD8" w:rsidP="00065A33">
      <w:pPr>
        <w:numPr>
          <w:ilvl w:val="0"/>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Proprietary Products/Systems:</w:t>
      </w:r>
      <w:r w:rsidR="00E51F70">
        <w:rPr>
          <w:rFonts w:ascii="Arial" w:hAnsi="Arial" w:cs="Arial"/>
          <w:color w:val="000000"/>
          <w:sz w:val="20"/>
          <w:szCs w:val="20"/>
        </w:rPr>
        <w:t xml:space="preserve"> Roof Ventilation</w:t>
      </w:r>
      <w:r w:rsidRPr="0034162B">
        <w:rPr>
          <w:rFonts w:ascii="Arial" w:hAnsi="Arial" w:cs="Arial"/>
          <w:color w:val="000000"/>
          <w:sz w:val="20"/>
          <w:szCs w:val="20"/>
        </w:rPr>
        <w:t>, including the following:</w:t>
      </w:r>
    </w:p>
    <w:p w14:paraId="5601A577" w14:textId="60E1BA71" w:rsidR="001E143D" w:rsidRDefault="00F76BA6" w:rsidP="00065A33">
      <w:pPr>
        <w:numPr>
          <w:ilvl w:val="0"/>
          <w:numId w:val="18"/>
        </w:numPr>
        <w:autoSpaceDE w:val="0"/>
        <w:autoSpaceDN w:val="0"/>
        <w:adjustRightInd w:val="0"/>
        <w:rPr>
          <w:rFonts w:ascii="Arial" w:hAnsi="Arial" w:cs="Arial"/>
          <w:color w:val="000000"/>
          <w:sz w:val="20"/>
          <w:szCs w:val="20"/>
        </w:rPr>
      </w:pPr>
      <w:r>
        <w:rPr>
          <w:rFonts w:ascii="Arial" w:hAnsi="Arial" w:cs="Arial"/>
          <w:color w:val="000000"/>
          <w:sz w:val="20"/>
          <w:szCs w:val="20"/>
        </w:rPr>
        <w:t>AeroNet™</w:t>
      </w:r>
    </w:p>
    <w:p w14:paraId="571C1D3E" w14:textId="53E36760" w:rsidR="00065A33" w:rsidRDefault="000F17A6" w:rsidP="001E143D">
      <w:pPr>
        <w:numPr>
          <w:ilvl w:val="1"/>
          <w:numId w:val="18"/>
        </w:num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General Characteristics</w:t>
      </w:r>
    </w:p>
    <w:p w14:paraId="6C9AC3EA" w14:textId="77777777" w:rsidR="00065A33" w:rsidRDefault="00C91DD8" w:rsidP="001E143D">
      <w:pPr>
        <w:numPr>
          <w:ilvl w:val="3"/>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Description: </w:t>
      </w:r>
      <w:r w:rsidR="00412D5D">
        <w:rPr>
          <w:rFonts w:ascii="Arial" w:hAnsi="Arial" w:cs="Arial"/>
          <w:color w:val="000000"/>
          <w:sz w:val="20"/>
          <w:szCs w:val="20"/>
        </w:rPr>
        <w:t>T</w:t>
      </w:r>
      <w:r w:rsidRPr="0034162B">
        <w:rPr>
          <w:rFonts w:ascii="Arial" w:hAnsi="Arial" w:cs="Arial"/>
          <w:color w:val="000000"/>
          <w:sz w:val="20"/>
          <w:szCs w:val="20"/>
        </w:rPr>
        <w:t>hree-dimensional matrix in roll form.</w:t>
      </w:r>
    </w:p>
    <w:p w14:paraId="085AD389" w14:textId="77777777" w:rsidR="00184450" w:rsidRDefault="00184450" w:rsidP="006D18BE">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Color: Black</w:t>
      </w:r>
    </w:p>
    <w:p w14:paraId="1F71D50F" w14:textId="66F3ED5C" w:rsidR="00065A33" w:rsidRDefault="00184450" w:rsidP="006D18BE">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Material: </w:t>
      </w:r>
      <w:r w:rsidR="00E37891">
        <w:rPr>
          <w:rFonts w:ascii="Arial" w:hAnsi="Arial" w:cs="Arial"/>
          <w:color w:val="000000"/>
          <w:sz w:val="20"/>
          <w:szCs w:val="20"/>
        </w:rPr>
        <w:t>Polypropylene</w:t>
      </w:r>
    </w:p>
    <w:p w14:paraId="6D077351" w14:textId="77777777" w:rsidR="00065A33" w:rsidRDefault="00C91DD8" w:rsidP="006D18BE">
      <w:pPr>
        <w:numPr>
          <w:ilvl w:val="3"/>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Width: 39.37 inches (1 m).</w:t>
      </w:r>
    </w:p>
    <w:p w14:paraId="51DFE695" w14:textId="77777777" w:rsidR="00065A33" w:rsidRDefault="00C91DD8" w:rsidP="006D18BE">
      <w:pPr>
        <w:numPr>
          <w:ilvl w:val="3"/>
          <w:numId w:val="1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Length: </w:t>
      </w:r>
      <w:r w:rsidR="004748EC">
        <w:rPr>
          <w:rFonts w:ascii="Arial" w:hAnsi="Arial" w:cs="Arial"/>
          <w:color w:val="000000"/>
          <w:sz w:val="20"/>
          <w:szCs w:val="20"/>
        </w:rPr>
        <w:t>61</w:t>
      </w:r>
      <w:r w:rsidRPr="0034162B">
        <w:rPr>
          <w:rFonts w:ascii="Arial" w:hAnsi="Arial" w:cs="Arial"/>
          <w:color w:val="000000"/>
          <w:sz w:val="20"/>
          <w:szCs w:val="20"/>
        </w:rPr>
        <w:t xml:space="preserve"> 1/2 feet (</w:t>
      </w:r>
      <w:r w:rsidR="004748EC">
        <w:rPr>
          <w:rFonts w:ascii="Arial" w:hAnsi="Arial" w:cs="Arial"/>
          <w:color w:val="000000"/>
          <w:sz w:val="20"/>
          <w:szCs w:val="20"/>
        </w:rPr>
        <w:t>18.75</w:t>
      </w:r>
      <w:r w:rsidRPr="0034162B">
        <w:rPr>
          <w:rFonts w:ascii="Arial" w:hAnsi="Arial" w:cs="Arial"/>
          <w:color w:val="000000"/>
          <w:sz w:val="20"/>
          <w:szCs w:val="20"/>
        </w:rPr>
        <w:t xml:space="preserve"> m).</w:t>
      </w:r>
    </w:p>
    <w:p w14:paraId="5F242C0F" w14:textId="3DF02CC8" w:rsidR="00065A33" w:rsidRDefault="00184450" w:rsidP="006D18BE">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Thickness: 0.2</w:t>
      </w:r>
      <w:r w:rsidR="00D26638">
        <w:rPr>
          <w:rFonts w:ascii="Arial" w:hAnsi="Arial" w:cs="Arial"/>
          <w:color w:val="000000"/>
          <w:sz w:val="20"/>
          <w:szCs w:val="20"/>
        </w:rPr>
        <w:t>41</w:t>
      </w:r>
      <w:r w:rsidR="00C91DD8" w:rsidRPr="0034162B">
        <w:rPr>
          <w:rFonts w:ascii="Arial" w:hAnsi="Arial" w:cs="Arial"/>
          <w:color w:val="000000"/>
          <w:sz w:val="20"/>
          <w:szCs w:val="20"/>
        </w:rPr>
        <w:t xml:space="preserve"> inch</w:t>
      </w:r>
      <w:r w:rsidR="003244FE">
        <w:rPr>
          <w:rFonts w:ascii="Arial" w:hAnsi="Arial" w:cs="Arial"/>
          <w:color w:val="000000"/>
          <w:sz w:val="20"/>
          <w:szCs w:val="20"/>
        </w:rPr>
        <w:t>es</w:t>
      </w:r>
      <w:r>
        <w:rPr>
          <w:rFonts w:ascii="Arial" w:hAnsi="Arial" w:cs="Arial"/>
          <w:color w:val="000000"/>
          <w:sz w:val="20"/>
          <w:szCs w:val="20"/>
        </w:rPr>
        <w:t xml:space="preserve"> (</w:t>
      </w:r>
      <w:r w:rsidR="00D26638">
        <w:rPr>
          <w:rFonts w:ascii="Arial" w:hAnsi="Arial" w:cs="Arial"/>
          <w:color w:val="000000"/>
          <w:sz w:val="20"/>
          <w:szCs w:val="20"/>
        </w:rPr>
        <w:t>6.12</w:t>
      </w:r>
      <w:r w:rsidR="00C91DD8" w:rsidRPr="0034162B">
        <w:rPr>
          <w:rFonts w:ascii="Arial" w:hAnsi="Arial" w:cs="Arial"/>
          <w:color w:val="000000"/>
          <w:sz w:val="20"/>
          <w:szCs w:val="20"/>
        </w:rPr>
        <w:t xml:space="preserve"> mm).</w:t>
      </w:r>
    </w:p>
    <w:p w14:paraId="09BB17B1" w14:textId="769F7F05" w:rsidR="00065A33" w:rsidRDefault="00184450" w:rsidP="006D18BE">
      <w:pPr>
        <w:numPr>
          <w:ilvl w:val="3"/>
          <w:numId w:val="1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Weight: </w:t>
      </w:r>
      <w:r w:rsidR="00237AA5">
        <w:rPr>
          <w:rFonts w:ascii="Arial" w:hAnsi="Arial" w:cs="Arial"/>
          <w:color w:val="000000"/>
          <w:sz w:val="20"/>
          <w:szCs w:val="20"/>
        </w:rPr>
        <w:t>22</w:t>
      </w:r>
      <w:r>
        <w:rPr>
          <w:rFonts w:ascii="Arial" w:hAnsi="Arial" w:cs="Arial"/>
          <w:color w:val="000000"/>
          <w:sz w:val="20"/>
          <w:szCs w:val="20"/>
        </w:rPr>
        <w:t xml:space="preserve"> </w:t>
      </w:r>
      <w:proofErr w:type="spellStart"/>
      <w:r>
        <w:rPr>
          <w:rFonts w:ascii="Arial" w:hAnsi="Arial" w:cs="Arial"/>
          <w:color w:val="000000"/>
          <w:sz w:val="20"/>
          <w:szCs w:val="20"/>
        </w:rPr>
        <w:t>lbs</w:t>
      </w:r>
      <w:proofErr w:type="spellEnd"/>
      <w:r>
        <w:rPr>
          <w:rFonts w:ascii="Arial" w:hAnsi="Arial" w:cs="Arial"/>
          <w:color w:val="000000"/>
          <w:sz w:val="20"/>
          <w:szCs w:val="20"/>
        </w:rPr>
        <w:t>/roll</w:t>
      </w:r>
    </w:p>
    <w:p w14:paraId="7E517B46" w14:textId="613EACBB" w:rsidR="000F17A6" w:rsidRDefault="00396CA3" w:rsidP="006D18BE">
      <w:pPr>
        <w:pStyle w:val="ListParagraph"/>
        <w:numPr>
          <w:ilvl w:val="1"/>
          <w:numId w:val="18"/>
        </w:numPr>
        <w:autoSpaceDE w:val="0"/>
        <w:autoSpaceDN w:val="0"/>
        <w:adjustRightInd w:val="0"/>
        <w:rPr>
          <w:rFonts w:ascii="Arial" w:hAnsi="Arial" w:cs="Arial"/>
          <w:color w:val="000000"/>
          <w:sz w:val="20"/>
          <w:szCs w:val="20"/>
        </w:rPr>
      </w:pPr>
      <w:r>
        <w:rPr>
          <w:rFonts w:ascii="Arial" w:hAnsi="Arial" w:cs="Arial"/>
          <w:color w:val="000000"/>
          <w:sz w:val="20"/>
          <w:szCs w:val="20"/>
        </w:rPr>
        <w:t>Performance Characteristics</w:t>
      </w:r>
    </w:p>
    <w:p w14:paraId="27049B6F" w14:textId="434B260F" w:rsidR="00532FB7" w:rsidRDefault="008C78FB" w:rsidP="006D18BE">
      <w:pPr>
        <w:pStyle w:val="ListParagraph"/>
        <w:numPr>
          <w:ilvl w:val="2"/>
          <w:numId w:val="18"/>
        </w:numPr>
        <w:autoSpaceDE w:val="0"/>
        <w:autoSpaceDN w:val="0"/>
        <w:adjustRightInd w:val="0"/>
        <w:rPr>
          <w:rFonts w:ascii="Arial" w:hAnsi="Arial" w:cs="Arial"/>
          <w:color w:val="000000"/>
          <w:sz w:val="20"/>
          <w:szCs w:val="20"/>
        </w:rPr>
      </w:pPr>
      <w:r>
        <w:rPr>
          <w:rFonts w:ascii="Arial" w:hAnsi="Arial" w:cs="Arial"/>
          <w:color w:val="000000"/>
          <w:sz w:val="20"/>
          <w:szCs w:val="20"/>
        </w:rPr>
        <w:t>UV Resistance: UV exposure</w:t>
      </w:r>
      <w:r w:rsidR="000B3E4F">
        <w:rPr>
          <w:rFonts w:ascii="Arial" w:hAnsi="Arial" w:cs="Arial"/>
          <w:color w:val="000000"/>
          <w:sz w:val="20"/>
          <w:szCs w:val="20"/>
        </w:rPr>
        <w:t xml:space="preserve"> for </w:t>
      </w:r>
      <w:r w:rsidR="00FB2538">
        <w:rPr>
          <w:rFonts w:ascii="Arial" w:hAnsi="Arial" w:cs="Arial"/>
          <w:color w:val="000000"/>
          <w:sz w:val="20"/>
          <w:szCs w:val="20"/>
        </w:rPr>
        <w:t>12</w:t>
      </w:r>
      <w:r w:rsidR="000B3E4F">
        <w:rPr>
          <w:rFonts w:ascii="Arial" w:hAnsi="Arial" w:cs="Arial"/>
          <w:color w:val="000000"/>
          <w:sz w:val="20"/>
          <w:szCs w:val="20"/>
        </w:rPr>
        <w:t>0 days</w:t>
      </w:r>
    </w:p>
    <w:p w14:paraId="1C9153D3" w14:textId="4E27F563" w:rsidR="00396CA3" w:rsidRDefault="005B7247" w:rsidP="006D18BE">
      <w:pPr>
        <w:pStyle w:val="ListParagraph"/>
        <w:numPr>
          <w:ilvl w:val="2"/>
          <w:numId w:val="1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Thickness: </w:t>
      </w:r>
      <w:r w:rsidR="009941EE">
        <w:rPr>
          <w:rFonts w:ascii="Arial" w:hAnsi="Arial" w:cs="Arial"/>
          <w:color w:val="000000"/>
          <w:sz w:val="20"/>
          <w:szCs w:val="20"/>
        </w:rPr>
        <w:t>0.2</w:t>
      </w:r>
      <w:r w:rsidR="00D03427">
        <w:rPr>
          <w:rFonts w:ascii="Arial" w:hAnsi="Arial" w:cs="Arial"/>
          <w:color w:val="000000"/>
          <w:sz w:val="20"/>
          <w:szCs w:val="20"/>
        </w:rPr>
        <w:t>41</w:t>
      </w:r>
      <w:r w:rsidR="009941EE">
        <w:rPr>
          <w:rFonts w:ascii="Arial" w:hAnsi="Arial" w:cs="Arial"/>
          <w:color w:val="000000"/>
          <w:sz w:val="20"/>
          <w:szCs w:val="20"/>
        </w:rPr>
        <w:t xml:space="preserve"> inches when tested in accordance with ASTM D5199</w:t>
      </w:r>
    </w:p>
    <w:p w14:paraId="39188EF4" w14:textId="25A986D8" w:rsidR="009941EE" w:rsidRDefault="009941EE" w:rsidP="006D18BE">
      <w:pPr>
        <w:pStyle w:val="ListParagraph"/>
        <w:numPr>
          <w:ilvl w:val="2"/>
          <w:numId w:val="1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Weight: </w:t>
      </w:r>
      <w:r w:rsidR="00FF254B">
        <w:rPr>
          <w:rFonts w:ascii="Arial" w:hAnsi="Arial" w:cs="Arial"/>
          <w:color w:val="000000"/>
          <w:sz w:val="20"/>
          <w:szCs w:val="20"/>
        </w:rPr>
        <w:t>364.5</w:t>
      </w:r>
      <w:r>
        <w:rPr>
          <w:rFonts w:ascii="Arial" w:hAnsi="Arial" w:cs="Arial"/>
          <w:color w:val="000000"/>
          <w:sz w:val="20"/>
          <w:szCs w:val="20"/>
        </w:rPr>
        <w:t xml:space="preserve"> GSM when tested in accordance with ASTM D3776</w:t>
      </w:r>
    </w:p>
    <w:p w14:paraId="05499AED" w14:textId="023D52EA" w:rsidR="001D4AB5" w:rsidRDefault="001D4AB5" w:rsidP="006D18BE">
      <w:pPr>
        <w:pStyle w:val="ListParagraph"/>
        <w:numPr>
          <w:ilvl w:val="2"/>
          <w:numId w:val="1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Short Term Compression: </w:t>
      </w:r>
      <w:r w:rsidR="0018104A">
        <w:rPr>
          <w:rFonts w:ascii="Arial" w:hAnsi="Arial" w:cs="Arial"/>
          <w:color w:val="000000"/>
          <w:sz w:val="20"/>
          <w:szCs w:val="20"/>
        </w:rPr>
        <w:t>773.3</w:t>
      </w:r>
      <w:r>
        <w:rPr>
          <w:rFonts w:ascii="Arial" w:hAnsi="Arial" w:cs="Arial"/>
          <w:color w:val="000000"/>
          <w:sz w:val="20"/>
          <w:szCs w:val="20"/>
        </w:rPr>
        <w:t xml:space="preserve"> </w:t>
      </w:r>
      <w:proofErr w:type="spellStart"/>
      <w:r>
        <w:rPr>
          <w:rFonts w:ascii="Arial" w:hAnsi="Arial" w:cs="Arial"/>
          <w:color w:val="000000"/>
          <w:sz w:val="20"/>
          <w:szCs w:val="20"/>
        </w:rPr>
        <w:t>lb</w:t>
      </w:r>
      <w:proofErr w:type="spellEnd"/>
      <w:r>
        <w:rPr>
          <w:rFonts w:ascii="Arial" w:hAnsi="Arial" w:cs="Arial"/>
          <w:color w:val="000000"/>
          <w:sz w:val="20"/>
          <w:szCs w:val="20"/>
        </w:rPr>
        <w:t xml:space="preserve">/SF, </w:t>
      </w:r>
      <w:r w:rsidR="00E7581C">
        <w:rPr>
          <w:rFonts w:ascii="Arial" w:hAnsi="Arial" w:cs="Arial"/>
          <w:color w:val="000000"/>
          <w:sz w:val="20"/>
          <w:szCs w:val="20"/>
        </w:rPr>
        <w:t>when tested in accordance with ASTM D6364, compressive stress at 10% strain</w:t>
      </w:r>
    </w:p>
    <w:p w14:paraId="1955CDE3" w14:textId="5DF6F9FD" w:rsidR="00E7581C" w:rsidRPr="00396CA3" w:rsidRDefault="00326075" w:rsidP="006D18BE">
      <w:pPr>
        <w:pStyle w:val="ListParagraph"/>
        <w:numPr>
          <w:ilvl w:val="2"/>
          <w:numId w:val="18"/>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Surface Burning Characteristics: Class </w:t>
      </w:r>
      <w:r w:rsidR="001C2277">
        <w:rPr>
          <w:rFonts w:ascii="Arial" w:hAnsi="Arial" w:cs="Arial"/>
          <w:color w:val="000000"/>
          <w:sz w:val="20"/>
          <w:szCs w:val="20"/>
        </w:rPr>
        <w:t>B</w:t>
      </w:r>
      <w:r>
        <w:rPr>
          <w:rFonts w:ascii="Arial" w:hAnsi="Arial" w:cs="Arial"/>
          <w:color w:val="000000"/>
          <w:sz w:val="20"/>
          <w:szCs w:val="20"/>
        </w:rPr>
        <w:t>, when tested in accordance with ASTM E84</w:t>
      </w:r>
      <w:r w:rsidR="00BC3F3D">
        <w:rPr>
          <w:rFonts w:ascii="Arial" w:hAnsi="Arial" w:cs="Arial"/>
          <w:color w:val="000000"/>
          <w:sz w:val="20"/>
          <w:szCs w:val="20"/>
        </w:rPr>
        <w:t xml:space="preserve">. Flame Spread: </w:t>
      </w:r>
      <w:r w:rsidR="001C2277">
        <w:rPr>
          <w:rFonts w:ascii="Arial" w:hAnsi="Arial" w:cs="Arial"/>
          <w:color w:val="000000"/>
          <w:sz w:val="20"/>
          <w:szCs w:val="20"/>
        </w:rPr>
        <w:t>55</w:t>
      </w:r>
      <w:r w:rsidR="00BC3F3D">
        <w:rPr>
          <w:rFonts w:ascii="Arial" w:hAnsi="Arial" w:cs="Arial"/>
          <w:color w:val="000000"/>
          <w:sz w:val="20"/>
          <w:szCs w:val="20"/>
        </w:rPr>
        <w:t xml:space="preserve">, Smoke Developed: </w:t>
      </w:r>
      <w:r w:rsidR="001C2277">
        <w:rPr>
          <w:rFonts w:ascii="Arial" w:hAnsi="Arial" w:cs="Arial"/>
          <w:color w:val="000000"/>
          <w:sz w:val="20"/>
          <w:szCs w:val="20"/>
        </w:rPr>
        <w:t>110</w:t>
      </w:r>
      <w:r w:rsidR="00BC3F3D">
        <w:rPr>
          <w:rFonts w:ascii="Arial" w:hAnsi="Arial" w:cs="Arial"/>
          <w:color w:val="000000"/>
          <w:sz w:val="20"/>
          <w:szCs w:val="20"/>
        </w:rPr>
        <w:t>.</w:t>
      </w:r>
    </w:p>
    <w:p w14:paraId="3573227A" w14:textId="77777777" w:rsidR="00961A1D" w:rsidRPr="00DA15F5" w:rsidRDefault="00961A1D" w:rsidP="00C91DD8">
      <w:pPr>
        <w:autoSpaceDE w:val="0"/>
        <w:autoSpaceDN w:val="0"/>
        <w:adjustRightInd w:val="0"/>
        <w:rPr>
          <w:rFonts w:ascii="Arial" w:hAnsi="Arial" w:cs="Arial"/>
          <w:color w:val="000000"/>
          <w:sz w:val="16"/>
          <w:szCs w:val="16"/>
        </w:rPr>
      </w:pPr>
    </w:p>
    <w:p w14:paraId="1CFE7C89"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Edit Article below to suit project requirements. If substitutions are permitted, edit text below. Add text to refer to Division</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1 Project Requirements (Product Substitutions Procedures) Section.</w:t>
      </w:r>
    </w:p>
    <w:p w14:paraId="69FC61EB" w14:textId="77777777" w:rsidR="004F0A2E" w:rsidRPr="00DA15F5" w:rsidRDefault="004F0A2E" w:rsidP="00C91DD8">
      <w:pPr>
        <w:autoSpaceDE w:val="0"/>
        <w:autoSpaceDN w:val="0"/>
        <w:adjustRightInd w:val="0"/>
        <w:rPr>
          <w:rFonts w:ascii="Arial" w:hAnsi="Arial" w:cs="Arial"/>
          <w:color w:val="000000"/>
          <w:sz w:val="16"/>
          <w:szCs w:val="16"/>
        </w:rPr>
      </w:pPr>
    </w:p>
    <w:p w14:paraId="12455F86"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2.02 PRODUCT SUBSTITUTIONS</w:t>
      </w:r>
    </w:p>
    <w:p w14:paraId="0A6E416B" w14:textId="77777777" w:rsidR="00961A1D" w:rsidRPr="00684816" w:rsidRDefault="00961A1D" w:rsidP="00C91DD8">
      <w:pPr>
        <w:autoSpaceDE w:val="0"/>
        <w:autoSpaceDN w:val="0"/>
        <w:adjustRightInd w:val="0"/>
        <w:rPr>
          <w:rFonts w:ascii="Arial" w:hAnsi="Arial" w:cs="Arial"/>
          <w:color w:val="000000"/>
          <w:sz w:val="16"/>
          <w:szCs w:val="16"/>
        </w:rPr>
      </w:pPr>
    </w:p>
    <w:p w14:paraId="42D06004" w14:textId="77777777" w:rsidR="00C91DD8" w:rsidRDefault="00C91DD8" w:rsidP="00065A33">
      <w:pPr>
        <w:numPr>
          <w:ilvl w:val="0"/>
          <w:numId w:val="21"/>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Substitutions: No substitutions permitted.</w:t>
      </w:r>
    </w:p>
    <w:p w14:paraId="4F00517E" w14:textId="77777777" w:rsidR="00961A1D" w:rsidRPr="00DA15F5" w:rsidRDefault="00DA15F5" w:rsidP="00DA15F5">
      <w:pPr>
        <w:tabs>
          <w:tab w:val="left" w:pos="1200"/>
        </w:tabs>
        <w:autoSpaceDE w:val="0"/>
        <w:autoSpaceDN w:val="0"/>
        <w:adjustRightInd w:val="0"/>
        <w:rPr>
          <w:rFonts w:ascii="Arial" w:hAnsi="Arial" w:cs="Arial"/>
          <w:color w:val="000000"/>
          <w:sz w:val="16"/>
          <w:szCs w:val="16"/>
        </w:rPr>
      </w:pPr>
      <w:r>
        <w:rPr>
          <w:rFonts w:ascii="Arial" w:hAnsi="Arial" w:cs="Arial"/>
          <w:color w:val="000000"/>
          <w:sz w:val="20"/>
          <w:szCs w:val="20"/>
        </w:rPr>
        <w:tab/>
      </w:r>
    </w:p>
    <w:p w14:paraId="5A433905"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Specify subordinate or secondary items that aid and assist primary products specified above or are necessary for</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preparation or installation of those items.</w:t>
      </w:r>
    </w:p>
    <w:p w14:paraId="5FEF6462" w14:textId="77777777" w:rsidR="00961A1D" w:rsidRPr="00DA15F5" w:rsidRDefault="00961A1D" w:rsidP="00C91DD8">
      <w:pPr>
        <w:autoSpaceDE w:val="0"/>
        <w:autoSpaceDN w:val="0"/>
        <w:adjustRightInd w:val="0"/>
        <w:rPr>
          <w:rFonts w:ascii="Arial" w:hAnsi="Arial" w:cs="Arial"/>
          <w:color w:val="000000"/>
          <w:sz w:val="16"/>
          <w:szCs w:val="16"/>
        </w:rPr>
      </w:pPr>
    </w:p>
    <w:p w14:paraId="7DEAEF32" w14:textId="77777777" w:rsidR="00C91DD8" w:rsidRPr="0034162B" w:rsidRDefault="00C91DD8" w:rsidP="00C91DD8">
      <w:pPr>
        <w:autoSpaceDE w:val="0"/>
        <w:autoSpaceDN w:val="0"/>
        <w:adjustRightInd w:val="0"/>
        <w:rPr>
          <w:rFonts w:ascii="Arial" w:hAnsi="Arial" w:cs="Arial"/>
          <w:color w:val="000000"/>
          <w:sz w:val="20"/>
          <w:szCs w:val="20"/>
        </w:rPr>
      </w:pPr>
      <w:r w:rsidRPr="00976130">
        <w:rPr>
          <w:rFonts w:ascii="Arial" w:hAnsi="Arial" w:cs="Arial"/>
          <w:color w:val="000000"/>
          <w:sz w:val="20"/>
          <w:szCs w:val="20"/>
        </w:rPr>
        <w:t>2.03 ACCESSORIES</w:t>
      </w:r>
    </w:p>
    <w:p w14:paraId="38E74B13" w14:textId="77777777" w:rsidR="00961A1D" w:rsidRPr="00684816" w:rsidRDefault="00961A1D" w:rsidP="00C91DD8">
      <w:pPr>
        <w:autoSpaceDE w:val="0"/>
        <w:autoSpaceDN w:val="0"/>
        <w:adjustRightInd w:val="0"/>
        <w:rPr>
          <w:rFonts w:ascii="Arial" w:hAnsi="Arial" w:cs="Arial"/>
          <w:color w:val="000000"/>
          <w:sz w:val="16"/>
          <w:szCs w:val="16"/>
        </w:rPr>
      </w:pPr>
    </w:p>
    <w:p w14:paraId="1C37DFC3" w14:textId="77777777" w:rsidR="00C91DD8" w:rsidRDefault="00C91DD8" w:rsidP="00065A33">
      <w:pPr>
        <w:numPr>
          <w:ilvl w:val="0"/>
          <w:numId w:val="22"/>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Provide the following accessories:</w:t>
      </w:r>
    </w:p>
    <w:p w14:paraId="0D408795" w14:textId="19FDFCA4" w:rsidR="000B3E4F" w:rsidRDefault="00813757" w:rsidP="00065A33">
      <w:pPr>
        <w:numPr>
          <w:ilvl w:val="0"/>
          <w:numId w:val="2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Roofing </w:t>
      </w:r>
      <w:r w:rsidR="00530495">
        <w:rPr>
          <w:rFonts w:ascii="Arial" w:hAnsi="Arial" w:cs="Arial"/>
          <w:color w:val="000000"/>
          <w:sz w:val="20"/>
          <w:szCs w:val="20"/>
        </w:rPr>
        <w:t>Underlayment Option 1:</w:t>
      </w:r>
      <w:r>
        <w:rPr>
          <w:rFonts w:ascii="Arial" w:hAnsi="Arial" w:cs="Arial"/>
          <w:color w:val="000000"/>
          <w:sz w:val="20"/>
          <w:szCs w:val="20"/>
        </w:rPr>
        <w:t xml:space="preserve"> VaporDry</w:t>
      </w:r>
      <w:r w:rsidR="00400E39">
        <w:rPr>
          <w:rFonts w:ascii="Arial" w:hAnsi="Arial" w:cs="Arial"/>
          <w:color w:val="000000"/>
          <w:sz w:val="20"/>
          <w:szCs w:val="20"/>
        </w:rPr>
        <w:t>®</w:t>
      </w:r>
      <w:r w:rsidR="00FD2A69">
        <w:rPr>
          <w:rFonts w:ascii="Arial" w:hAnsi="Arial" w:cs="Arial"/>
          <w:color w:val="000000"/>
          <w:sz w:val="20"/>
          <w:szCs w:val="20"/>
        </w:rPr>
        <w:t xml:space="preserve"> SA Self-Adhered Vapor Permeable Roofing Underlayment</w:t>
      </w:r>
    </w:p>
    <w:p w14:paraId="25CF40CF" w14:textId="77777777" w:rsidR="00284D3E" w:rsidRPr="00284D3E" w:rsidRDefault="00284D3E" w:rsidP="00284D3E">
      <w:pPr>
        <w:numPr>
          <w:ilvl w:val="1"/>
          <w:numId w:val="24"/>
        </w:numPr>
        <w:autoSpaceDE w:val="0"/>
        <w:autoSpaceDN w:val="0"/>
        <w:adjustRightInd w:val="0"/>
        <w:rPr>
          <w:rFonts w:ascii="Arial" w:hAnsi="Arial" w:cs="Arial"/>
          <w:color w:val="000000"/>
          <w:sz w:val="20"/>
          <w:szCs w:val="20"/>
        </w:rPr>
      </w:pPr>
      <w:r w:rsidRPr="00284D3E">
        <w:rPr>
          <w:rFonts w:ascii="Arial" w:hAnsi="Arial" w:cs="Arial"/>
          <w:color w:val="000000"/>
          <w:sz w:val="20"/>
          <w:szCs w:val="20"/>
        </w:rPr>
        <w:t>Manufacturer: Benjamin Obdyke Incorporated.</w:t>
      </w:r>
    </w:p>
    <w:p w14:paraId="5BB0A621" w14:textId="6D37BDBD" w:rsidR="00327DE5" w:rsidRPr="00327DE5" w:rsidRDefault="00284D3E" w:rsidP="00F97574">
      <w:pPr>
        <w:numPr>
          <w:ilvl w:val="2"/>
          <w:numId w:val="24"/>
        </w:numPr>
        <w:autoSpaceDE w:val="0"/>
        <w:autoSpaceDN w:val="0"/>
        <w:adjustRightInd w:val="0"/>
        <w:rPr>
          <w:rFonts w:ascii="Arial" w:hAnsi="Arial" w:cs="Arial"/>
          <w:color w:val="000000"/>
          <w:sz w:val="20"/>
          <w:szCs w:val="20"/>
        </w:rPr>
      </w:pPr>
      <w:r w:rsidRPr="00327DE5">
        <w:rPr>
          <w:rFonts w:ascii="Arial" w:hAnsi="Arial" w:cs="Arial"/>
          <w:color w:val="000000"/>
          <w:sz w:val="20"/>
          <w:szCs w:val="20"/>
        </w:rPr>
        <w:t xml:space="preserve">Contact: 400 Babylon Road, Suite A, Horsham, PA 19044; Telephone: (215) 672-7200; E-mail: </w:t>
      </w:r>
      <w:hyperlink r:id="rId13" w:history="1">
        <w:r w:rsidR="00BD2677" w:rsidRPr="00327DE5">
          <w:rPr>
            <w:rStyle w:val="Hyperlink"/>
            <w:rFonts w:ascii="Arial" w:hAnsi="Arial" w:cs="Arial"/>
            <w:sz w:val="20"/>
            <w:szCs w:val="20"/>
          </w:rPr>
          <w:t>TechSupport@obdyke.com</w:t>
        </w:r>
      </w:hyperlink>
      <w:r w:rsidRPr="00327DE5">
        <w:rPr>
          <w:rFonts w:ascii="Arial" w:hAnsi="Arial" w:cs="Arial"/>
          <w:color w:val="000000"/>
          <w:sz w:val="20"/>
          <w:szCs w:val="20"/>
        </w:rPr>
        <w:t xml:space="preserve">; website: </w:t>
      </w:r>
      <w:hyperlink r:id="rId14" w:history="1">
        <w:r w:rsidR="00327DE5" w:rsidRPr="00327DE5">
          <w:rPr>
            <w:rStyle w:val="Hyperlink"/>
            <w:rFonts w:ascii="Arial" w:hAnsi="Arial" w:cs="Arial"/>
            <w:sz w:val="20"/>
            <w:szCs w:val="20"/>
          </w:rPr>
          <w:t>www.benjaminobdyke.com</w:t>
        </w:r>
      </w:hyperlink>
    </w:p>
    <w:p w14:paraId="3C4D5853"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Description: Self-Adhered, tri-laminate, vapor permeable roofing underlayment.</w:t>
      </w:r>
    </w:p>
    <w:p w14:paraId="7E422A89"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Color: Gray</w:t>
      </w:r>
    </w:p>
    <w:p w14:paraId="4B66C76D"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Material: Polypropylene</w:t>
      </w:r>
    </w:p>
    <w:p w14:paraId="40FD6B9A"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Width: 57 inches (1.45 m).</w:t>
      </w:r>
    </w:p>
    <w:p w14:paraId="5515C5F7"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Length: 80 feet (24.4 m).</w:t>
      </w:r>
    </w:p>
    <w:p w14:paraId="3F587876"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Thickness: 25 mil</w:t>
      </w:r>
    </w:p>
    <w:p w14:paraId="401217A4" w14:textId="77777777" w:rsidR="00C95AF3" w:rsidRPr="00C95AF3"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 xml:space="preserve">Weight:  28 </w:t>
      </w:r>
      <w:proofErr w:type="spellStart"/>
      <w:r w:rsidRPr="00C95AF3">
        <w:rPr>
          <w:rFonts w:ascii="Arial" w:hAnsi="Arial" w:cs="Arial"/>
          <w:color w:val="000000"/>
          <w:sz w:val="20"/>
          <w:szCs w:val="20"/>
        </w:rPr>
        <w:t>lbs</w:t>
      </w:r>
      <w:proofErr w:type="spellEnd"/>
      <w:r w:rsidRPr="00C95AF3">
        <w:rPr>
          <w:rFonts w:ascii="Arial" w:hAnsi="Arial" w:cs="Arial"/>
          <w:color w:val="000000"/>
          <w:sz w:val="20"/>
          <w:szCs w:val="20"/>
        </w:rPr>
        <w:t>/roll</w:t>
      </w:r>
    </w:p>
    <w:p w14:paraId="0642611C" w14:textId="7DE54B75" w:rsidR="00865B67" w:rsidRDefault="00C95AF3" w:rsidP="00C95AF3">
      <w:pPr>
        <w:numPr>
          <w:ilvl w:val="1"/>
          <w:numId w:val="24"/>
        </w:numPr>
        <w:autoSpaceDE w:val="0"/>
        <w:autoSpaceDN w:val="0"/>
        <w:adjustRightInd w:val="0"/>
        <w:rPr>
          <w:rFonts w:ascii="Arial" w:hAnsi="Arial" w:cs="Arial"/>
          <w:color w:val="000000"/>
          <w:sz w:val="20"/>
          <w:szCs w:val="20"/>
        </w:rPr>
      </w:pPr>
      <w:r w:rsidRPr="00C95AF3">
        <w:rPr>
          <w:rFonts w:ascii="Arial" w:hAnsi="Arial" w:cs="Arial"/>
          <w:color w:val="000000"/>
          <w:sz w:val="20"/>
          <w:szCs w:val="20"/>
        </w:rPr>
        <w:t>UV Resistance: UV exposure for 120 days</w:t>
      </w:r>
    </w:p>
    <w:p w14:paraId="35A0D8E0" w14:textId="77777777" w:rsidR="00FC5F81" w:rsidRPr="00C95AF3" w:rsidRDefault="00FC5F81" w:rsidP="00FC5F81">
      <w:pPr>
        <w:autoSpaceDE w:val="0"/>
        <w:autoSpaceDN w:val="0"/>
        <w:adjustRightInd w:val="0"/>
        <w:ind w:left="2160"/>
        <w:rPr>
          <w:rFonts w:ascii="Arial" w:hAnsi="Arial" w:cs="Arial"/>
          <w:color w:val="000000"/>
          <w:sz w:val="20"/>
          <w:szCs w:val="20"/>
        </w:rPr>
      </w:pPr>
    </w:p>
    <w:p w14:paraId="268FF6BC" w14:textId="5D1534EE" w:rsidR="00065A33" w:rsidRDefault="00813757" w:rsidP="00065A33">
      <w:pPr>
        <w:numPr>
          <w:ilvl w:val="0"/>
          <w:numId w:val="24"/>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Roofing Underlayment </w:t>
      </w:r>
      <w:r w:rsidR="00530495">
        <w:rPr>
          <w:rFonts w:ascii="Arial" w:hAnsi="Arial" w:cs="Arial"/>
          <w:color w:val="000000"/>
          <w:sz w:val="20"/>
          <w:szCs w:val="20"/>
        </w:rPr>
        <w:t xml:space="preserve">Option 2: </w:t>
      </w:r>
      <w:r w:rsidR="00C91DD8" w:rsidRPr="0034162B">
        <w:rPr>
          <w:rFonts w:ascii="Arial" w:hAnsi="Arial" w:cs="Arial"/>
          <w:color w:val="000000"/>
          <w:sz w:val="20"/>
          <w:szCs w:val="20"/>
        </w:rPr>
        <w:t>[</w:t>
      </w:r>
      <w:r w:rsidR="00410F6E">
        <w:rPr>
          <w:rFonts w:ascii="Arial" w:hAnsi="Arial" w:cs="Arial"/>
          <w:color w:val="000000"/>
          <w:sz w:val="20"/>
          <w:szCs w:val="20"/>
        </w:rPr>
        <w:t>Roofing Felt] [Building Wrap</w:t>
      </w:r>
      <w:r w:rsidR="00C91DD8" w:rsidRPr="0034162B">
        <w:rPr>
          <w:rFonts w:ascii="Arial" w:hAnsi="Arial" w:cs="Arial"/>
          <w:color w:val="000000"/>
          <w:sz w:val="20"/>
          <w:szCs w:val="20"/>
        </w:rPr>
        <w:t>]:</w:t>
      </w:r>
    </w:p>
    <w:p w14:paraId="7BF95B4B" w14:textId="77777777" w:rsidR="00065A33" w:rsidRDefault="00C91DD8" w:rsidP="00410F6E">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Material: </w:t>
      </w:r>
      <w:r w:rsidR="00410F6E">
        <w:rPr>
          <w:rFonts w:ascii="Arial" w:hAnsi="Arial" w:cs="Arial"/>
          <w:color w:val="000000"/>
          <w:sz w:val="20"/>
          <w:szCs w:val="20"/>
        </w:rPr>
        <w:t>[30lb (14kg)</w:t>
      </w:r>
      <w:r w:rsidR="00434F69">
        <w:rPr>
          <w:rFonts w:ascii="Arial" w:hAnsi="Arial" w:cs="Arial"/>
          <w:color w:val="000000"/>
          <w:sz w:val="20"/>
          <w:szCs w:val="20"/>
        </w:rPr>
        <w:t xml:space="preserve"> asphalt saturated felt</w:t>
      </w:r>
      <w:r w:rsidR="00410F6E">
        <w:rPr>
          <w:rFonts w:ascii="Arial" w:hAnsi="Arial" w:cs="Arial"/>
          <w:color w:val="000000"/>
          <w:sz w:val="20"/>
          <w:szCs w:val="20"/>
        </w:rPr>
        <w:t>]</w:t>
      </w:r>
      <w:r w:rsidR="00434F69">
        <w:rPr>
          <w:rFonts w:ascii="Arial" w:hAnsi="Arial" w:cs="Arial"/>
          <w:color w:val="000000"/>
          <w:sz w:val="20"/>
          <w:szCs w:val="20"/>
        </w:rPr>
        <w:t xml:space="preserve"> [Synthetic roof underlayment] </w:t>
      </w:r>
      <w:r w:rsidRPr="0034162B">
        <w:rPr>
          <w:rFonts w:ascii="Arial" w:hAnsi="Arial" w:cs="Arial"/>
          <w:color w:val="000000"/>
          <w:sz w:val="20"/>
          <w:szCs w:val="20"/>
        </w:rPr>
        <w:t>[Specify material.].</w:t>
      </w:r>
    </w:p>
    <w:p w14:paraId="283033A6" w14:textId="77777777" w:rsidR="00065A33" w:rsidRDefault="00C91DD8" w:rsidP="00410F6E">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Material Standard: [Specify material standard.].</w:t>
      </w:r>
    </w:p>
    <w:p w14:paraId="5C3A3441" w14:textId="529447E8" w:rsidR="00410F6E" w:rsidRDefault="00C91DD8" w:rsidP="00410F6E">
      <w:pPr>
        <w:numPr>
          <w:ilvl w:val="1"/>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lastRenderedPageBreak/>
        <w:t>Manufacturer</w:t>
      </w:r>
      <w:r w:rsidRPr="000709B2">
        <w:rPr>
          <w:rFonts w:ascii="Arial" w:hAnsi="Arial" w:cs="Arial"/>
          <w:color w:val="000000"/>
          <w:sz w:val="20"/>
          <w:szCs w:val="20"/>
        </w:rPr>
        <w:t xml:space="preserve">: </w:t>
      </w:r>
      <w:r w:rsidRPr="0034162B">
        <w:rPr>
          <w:rFonts w:ascii="Arial" w:hAnsi="Arial" w:cs="Arial"/>
          <w:color w:val="000000"/>
          <w:sz w:val="20"/>
          <w:szCs w:val="20"/>
        </w:rPr>
        <w:t>[Specify manufacturer.].</w:t>
      </w:r>
    </w:p>
    <w:p w14:paraId="4CE305E0" w14:textId="150CDE18" w:rsidR="1EE7670B" w:rsidRDefault="1EE7670B" w:rsidP="00FC5F81">
      <w:pPr>
        <w:rPr>
          <w:rFonts w:ascii="Arial" w:hAnsi="Arial" w:cs="Arial"/>
          <w:color w:val="000000" w:themeColor="text1"/>
          <w:sz w:val="20"/>
          <w:szCs w:val="20"/>
        </w:rPr>
      </w:pPr>
    </w:p>
    <w:p w14:paraId="7F1FC9CC" w14:textId="2A5B737C" w:rsidR="0066224E" w:rsidRPr="0066224E" w:rsidRDefault="00A2659D" w:rsidP="00CE0828">
      <w:pPr>
        <w:numPr>
          <w:ilvl w:val="0"/>
          <w:numId w:val="24"/>
        </w:numPr>
        <w:autoSpaceDE w:val="0"/>
        <w:autoSpaceDN w:val="0"/>
        <w:adjustRightInd w:val="0"/>
        <w:rPr>
          <w:rFonts w:ascii="Arial" w:hAnsi="Arial" w:cs="Arial"/>
          <w:sz w:val="20"/>
          <w:szCs w:val="20"/>
        </w:rPr>
      </w:pPr>
      <w:r w:rsidRPr="1EE7670B">
        <w:rPr>
          <w:rFonts w:ascii="Arial" w:hAnsi="Arial" w:cs="Arial"/>
          <w:color w:val="000000" w:themeColor="text1"/>
          <w:sz w:val="20"/>
          <w:szCs w:val="20"/>
        </w:rPr>
        <w:t>Ridge Vent</w:t>
      </w:r>
      <w:r w:rsidR="1887C30B" w:rsidRPr="1EE7670B">
        <w:rPr>
          <w:rFonts w:ascii="Arial" w:hAnsi="Arial" w:cs="Arial"/>
          <w:color w:val="000000" w:themeColor="text1"/>
          <w:sz w:val="20"/>
          <w:szCs w:val="20"/>
        </w:rPr>
        <w:t xml:space="preserve"> [optional]</w:t>
      </w:r>
      <w:r w:rsidR="00196120" w:rsidRPr="1EE7670B">
        <w:rPr>
          <w:rFonts w:ascii="Arial" w:hAnsi="Arial" w:cs="Arial"/>
          <w:color w:val="000000" w:themeColor="text1"/>
          <w:sz w:val="20"/>
          <w:szCs w:val="20"/>
        </w:rPr>
        <w:t>:</w:t>
      </w:r>
      <w:r w:rsidR="00CE0828" w:rsidRPr="1EE7670B">
        <w:rPr>
          <w:rFonts w:ascii="Arial" w:hAnsi="Arial" w:cs="Arial"/>
          <w:color w:val="000000" w:themeColor="text1"/>
          <w:sz w:val="20"/>
          <w:szCs w:val="20"/>
        </w:rPr>
        <w:t xml:space="preserve"> </w:t>
      </w:r>
    </w:p>
    <w:p w14:paraId="50F477AA" w14:textId="0F1D6621" w:rsidR="00CE0828" w:rsidRDefault="00CE0828" w:rsidP="0066224E">
      <w:pPr>
        <w:numPr>
          <w:ilvl w:val="1"/>
          <w:numId w:val="24"/>
        </w:numPr>
        <w:autoSpaceDE w:val="0"/>
        <w:autoSpaceDN w:val="0"/>
        <w:adjustRightInd w:val="0"/>
        <w:rPr>
          <w:rFonts w:ascii="Arial" w:hAnsi="Arial" w:cs="Arial"/>
          <w:sz w:val="20"/>
          <w:szCs w:val="20"/>
        </w:rPr>
      </w:pPr>
      <w:r w:rsidRPr="1EE7670B">
        <w:rPr>
          <w:rFonts w:ascii="Arial" w:hAnsi="Arial" w:cs="Arial"/>
          <w:sz w:val="20"/>
          <w:szCs w:val="20"/>
        </w:rPr>
        <w:t xml:space="preserve">Rapid Ridge® 7 Ridge Vent (for use with wood roofing) </w:t>
      </w:r>
    </w:p>
    <w:p w14:paraId="4D9FA347" w14:textId="77777777" w:rsidR="00CE0828" w:rsidRDefault="00CE0828" w:rsidP="0066224E">
      <w:pPr>
        <w:numPr>
          <w:ilvl w:val="2"/>
          <w:numId w:val="24"/>
        </w:numPr>
        <w:autoSpaceDE w:val="0"/>
        <w:autoSpaceDN w:val="0"/>
        <w:adjustRightInd w:val="0"/>
        <w:rPr>
          <w:rFonts w:ascii="Arial" w:hAnsi="Arial" w:cs="Arial"/>
          <w:sz w:val="20"/>
          <w:szCs w:val="20"/>
        </w:rPr>
      </w:pPr>
      <w:r>
        <w:rPr>
          <w:rFonts w:ascii="Arial" w:hAnsi="Arial" w:cs="Arial"/>
          <w:sz w:val="20"/>
          <w:szCs w:val="20"/>
        </w:rPr>
        <w:t>Description:  rolled, shingle-over ridge ventilation product</w:t>
      </w:r>
    </w:p>
    <w:p w14:paraId="0047B190" w14:textId="77777777" w:rsidR="00CE0828" w:rsidRDefault="00CE0828" w:rsidP="0066224E">
      <w:pPr>
        <w:numPr>
          <w:ilvl w:val="2"/>
          <w:numId w:val="24"/>
        </w:numPr>
        <w:autoSpaceDE w:val="0"/>
        <w:autoSpaceDN w:val="0"/>
        <w:adjustRightInd w:val="0"/>
        <w:rPr>
          <w:rFonts w:ascii="Arial" w:hAnsi="Arial" w:cs="Arial"/>
          <w:sz w:val="20"/>
          <w:szCs w:val="20"/>
        </w:rPr>
      </w:pPr>
      <w:r>
        <w:rPr>
          <w:rFonts w:ascii="Arial" w:hAnsi="Arial" w:cs="Arial"/>
          <w:sz w:val="20"/>
          <w:szCs w:val="20"/>
        </w:rPr>
        <w:t>Material:  Nylon matrix with non-woven polyester fabric</w:t>
      </w:r>
    </w:p>
    <w:p w14:paraId="5973A1D3" w14:textId="77777777" w:rsidR="00CE0828" w:rsidRDefault="00CE0828" w:rsidP="0066224E">
      <w:pPr>
        <w:numPr>
          <w:ilvl w:val="2"/>
          <w:numId w:val="24"/>
        </w:numPr>
        <w:autoSpaceDE w:val="0"/>
        <w:autoSpaceDN w:val="0"/>
        <w:adjustRightInd w:val="0"/>
        <w:rPr>
          <w:rFonts w:ascii="Arial" w:hAnsi="Arial" w:cs="Arial"/>
          <w:sz w:val="20"/>
          <w:szCs w:val="20"/>
        </w:rPr>
      </w:pPr>
      <w:r>
        <w:rPr>
          <w:rFonts w:ascii="Arial" w:hAnsi="Arial" w:cs="Arial"/>
          <w:sz w:val="20"/>
          <w:szCs w:val="20"/>
        </w:rPr>
        <w:t>Roll size:  7” X 20ft. rolls</w:t>
      </w:r>
    </w:p>
    <w:p w14:paraId="4414048E" w14:textId="77777777" w:rsidR="00CE0828" w:rsidRDefault="00CE0828" w:rsidP="0066224E">
      <w:pPr>
        <w:numPr>
          <w:ilvl w:val="2"/>
          <w:numId w:val="24"/>
        </w:numPr>
        <w:autoSpaceDE w:val="0"/>
        <w:autoSpaceDN w:val="0"/>
        <w:adjustRightInd w:val="0"/>
        <w:rPr>
          <w:rFonts w:ascii="Arial" w:hAnsi="Arial" w:cs="Arial"/>
          <w:sz w:val="20"/>
          <w:szCs w:val="20"/>
        </w:rPr>
      </w:pPr>
      <w:r>
        <w:rPr>
          <w:rFonts w:ascii="Arial" w:hAnsi="Arial" w:cs="Arial"/>
          <w:sz w:val="20"/>
          <w:szCs w:val="20"/>
        </w:rPr>
        <w:t>Thickness: 0.625”</w:t>
      </w:r>
    </w:p>
    <w:p w14:paraId="2E5D5C1F" w14:textId="4FD2CFBE" w:rsidR="0066224E" w:rsidRPr="00BC6843" w:rsidRDefault="00D14144" w:rsidP="0066224E">
      <w:pPr>
        <w:numPr>
          <w:ilvl w:val="1"/>
          <w:numId w:val="24"/>
        </w:numPr>
        <w:autoSpaceDE w:val="0"/>
        <w:autoSpaceDN w:val="0"/>
        <w:adjustRightInd w:val="0"/>
        <w:rPr>
          <w:rFonts w:ascii="Arial" w:hAnsi="Arial" w:cs="Arial"/>
          <w:sz w:val="20"/>
          <w:szCs w:val="20"/>
        </w:rPr>
      </w:pPr>
      <w:r>
        <w:rPr>
          <w:rFonts w:ascii="Arial" w:hAnsi="Arial" w:cs="Arial"/>
          <w:sz w:val="20"/>
          <w:szCs w:val="20"/>
        </w:rPr>
        <w:t>[ALTERNATIVE]</w:t>
      </w:r>
    </w:p>
    <w:p w14:paraId="562CAA79" w14:textId="77777777" w:rsidR="000709B2" w:rsidRDefault="000709B2" w:rsidP="000709B2">
      <w:pPr>
        <w:autoSpaceDE w:val="0"/>
        <w:autoSpaceDN w:val="0"/>
        <w:adjustRightInd w:val="0"/>
        <w:ind w:left="2160"/>
        <w:rPr>
          <w:rFonts w:ascii="Arial" w:hAnsi="Arial" w:cs="Arial"/>
          <w:color w:val="000000"/>
          <w:sz w:val="20"/>
          <w:szCs w:val="20"/>
        </w:rPr>
      </w:pPr>
    </w:p>
    <w:p w14:paraId="3FF3905C" w14:textId="091C3BAB" w:rsidR="00065A33" w:rsidRDefault="00C91DD8" w:rsidP="00410F6E">
      <w:pPr>
        <w:numPr>
          <w:ilvl w:val="0"/>
          <w:numId w:val="24"/>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Fasteners:</w:t>
      </w:r>
      <w:r w:rsidR="00693D63">
        <w:rPr>
          <w:rFonts w:ascii="Arial" w:hAnsi="Arial" w:cs="Arial"/>
          <w:color w:val="000000"/>
          <w:sz w:val="20"/>
          <w:szCs w:val="20"/>
        </w:rPr>
        <w:t xml:space="preserve"> </w:t>
      </w:r>
      <w:r w:rsidR="00602083">
        <w:rPr>
          <w:rFonts w:ascii="Arial" w:hAnsi="Arial" w:cs="Arial"/>
          <w:color w:val="000000"/>
          <w:sz w:val="20"/>
          <w:szCs w:val="20"/>
        </w:rPr>
        <w:t>1”</w:t>
      </w:r>
      <w:r w:rsidR="00DE403D">
        <w:rPr>
          <w:rFonts w:ascii="Arial" w:hAnsi="Arial" w:cs="Arial"/>
          <w:color w:val="000000"/>
          <w:sz w:val="20"/>
          <w:szCs w:val="20"/>
        </w:rPr>
        <w:t xml:space="preserve"> cap nails [OR] ¾” staples</w:t>
      </w:r>
    </w:p>
    <w:p w14:paraId="1728AD71" w14:textId="77777777" w:rsidR="00065A33" w:rsidRPr="00DA15F5" w:rsidRDefault="00065A33" w:rsidP="00D26DFB">
      <w:pPr>
        <w:autoSpaceDE w:val="0"/>
        <w:autoSpaceDN w:val="0"/>
        <w:adjustRightInd w:val="0"/>
        <w:rPr>
          <w:rFonts w:ascii="Arial" w:hAnsi="Arial" w:cs="Arial"/>
          <w:color w:val="000000"/>
          <w:sz w:val="16"/>
          <w:szCs w:val="16"/>
        </w:rPr>
      </w:pPr>
    </w:p>
    <w:p w14:paraId="54FA19BB" w14:textId="77777777" w:rsidR="002F76B8" w:rsidRPr="002F76B8" w:rsidRDefault="002F76B8" w:rsidP="002F76B8">
      <w:pPr>
        <w:numPr>
          <w:ilvl w:val="0"/>
          <w:numId w:val="24"/>
        </w:numPr>
        <w:autoSpaceDE w:val="0"/>
        <w:autoSpaceDN w:val="0"/>
        <w:adjustRightInd w:val="0"/>
        <w:rPr>
          <w:rFonts w:ascii="Arial" w:hAnsi="Arial" w:cs="Arial"/>
          <w:color w:val="000000"/>
          <w:sz w:val="20"/>
          <w:szCs w:val="20"/>
        </w:rPr>
      </w:pPr>
      <w:r w:rsidRPr="002F76B8">
        <w:rPr>
          <w:rFonts w:ascii="Arial" w:hAnsi="Arial" w:cs="Arial"/>
          <w:color w:val="000000"/>
          <w:sz w:val="20"/>
          <w:szCs w:val="20"/>
        </w:rPr>
        <w:t>Adhesives/Sealants:</w:t>
      </w:r>
    </w:p>
    <w:p w14:paraId="19BA06C2" w14:textId="77777777" w:rsidR="002F76B8" w:rsidRPr="002F76B8" w:rsidRDefault="002F76B8" w:rsidP="002F76B8">
      <w:pPr>
        <w:numPr>
          <w:ilvl w:val="1"/>
          <w:numId w:val="24"/>
        </w:numPr>
        <w:autoSpaceDE w:val="0"/>
        <w:autoSpaceDN w:val="0"/>
        <w:adjustRightInd w:val="0"/>
        <w:rPr>
          <w:rFonts w:ascii="Arial" w:hAnsi="Arial" w:cs="Arial"/>
          <w:color w:val="000000"/>
          <w:sz w:val="20"/>
          <w:szCs w:val="20"/>
        </w:rPr>
      </w:pPr>
      <w:r w:rsidRPr="002F76B8">
        <w:rPr>
          <w:rFonts w:ascii="Arial" w:hAnsi="Arial" w:cs="Arial"/>
          <w:color w:val="000000"/>
          <w:sz w:val="20"/>
          <w:szCs w:val="20"/>
        </w:rPr>
        <w:t>[Acceptable to manufacturer of AeroNet™] [Benjamin Obdyke].</w:t>
      </w:r>
    </w:p>
    <w:p w14:paraId="5E10FC87" w14:textId="77777777" w:rsidR="0001408C" w:rsidRDefault="0001408C" w:rsidP="002F76B8">
      <w:pPr>
        <w:autoSpaceDE w:val="0"/>
        <w:autoSpaceDN w:val="0"/>
        <w:adjustRightInd w:val="0"/>
        <w:ind w:left="1080"/>
        <w:rPr>
          <w:rFonts w:ascii="Arial" w:hAnsi="Arial" w:cs="Arial"/>
          <w:color w:val="000000"/>
          <w:sz w:val="20"/>
          <w:szCs w:val="20"/>
        </w:rPr>
      </w:pPr>
    </w:p>
    <w:p w14:paraId="46D934D4" w14:textId="77777777" w:rsidR="00961A1D" w:rsidRPr="00DA15F5" w:rsidRDefault="00961A1D" w:rsidP="00C91DD8">
      <w:pPr>
        <w:autoSpaceDE w:val="0"/>
        <w:autoSpaceDN w:val="0"/>
        <w:adjustRightInd w:val="0"/>
        <w:rPr>
          <w:rFonts w:ascii="Arial" w:hAnsi="Arial" w:cs="Arial"/>
          <w:b/>
          <w:bCs/>
          <w:color w:val="000000"/>
          <w:sz w:val="16"/>
          <w:szCs w:val="16"/>
        </w:rPr>
      </w:pPr>
    </w:p>
    <w:p w14:paraId="15CC7406" w14:textId="77777777" w:rsidR="00C91DD8" w:rsidRPr="0034162B" w:rsidRDefault="00530553" w:rsidP="00C91DD8">
      <w:pPr>
        <w:autoSpaceDE w:val="0"/>
        <w:autoSpaceDN w:val="0"/>
        <w:adjustRightInd w:val="0"/>
        <w:rPr>
          <w:rFonts w:ascii="Arial" w:hAnsi="Arial" w:cs="Arial"/>
          <w:b/>
          <w:bCs/>
          <w:color w:val="000000"/>
          <w:sz w:val="20"/>
          <w:szCs w:val="20"/>
        </w:rPr>
      </w:pPr>
      <w:r w:rsidRPr="00FC5F81">
        <w:rPr>
          <w:rFonts w:ascii="Arial" w:hAnsi="Arial" w:cs="Arial"/>
          <w:b/>
          <w:bCs/>
          <w:color w:val="000000"/>
          <w:sz w:val="20"/>
          <w:szCs w:val="20"/>
        </w:rPr>
        <w:t xml:space="preserve">PART 3 </w:t>
      </w:r>
      <w:r w:rsidR="00C91DD8" w:rsidRPr="00FC5F81">
        <w:rPr>
          <w:rFonts w:ascii="Arial" w:hAnsi="Arial" w:cs="Arial"/>
          <w:b/>
          <w:bCs/>
          <w:color w:val="000000"/>
          <w:sz w:val="20"/>
          <w:szCs w:val="20"/>
        </w:rPr>
        <w:t>EXECUTION</w:t>
      </w:r>
    </w:p>
    <w:p w14:paraId="5F8BB6D6" w14:textId="77777777" w:rsidR="00961A1D" w:rsidRPr="00684816" w:rsidRDefault="00961A1D" w:rsidP="00C91DD8">
      <w:pPr>
        <w:autoSpaceDE w:val="0"/>
        <w:autoSpaceDN w:val="0"/>
        <w:adjustRightInd w:val="0"/>
        <w:rPr>
          <w:rFonts w:ascii="Arial" w:hAnsi="Arial" w:cs="Arial"/>
          <w:b/>
          <w:bCs/>
          <w:color w:val="000000"/>
          <w:sz w:val="8"/>
          <w:szCs w:val="8"/>
        </w:rPr>
      </w:pPr>
    </w:p>
    <w:p w14:paraId="0DF2137A" w14:textId="77777777" w:rsidR="00C91DD8" w:rsidRPr="00065A33" w:rsidRDefault="00C91DD8" w:rsidP="00C91DD8">
      <w:pPr>
        <w:autoSpaceDE w:val="0"/>
        <w:autoSpaceDN w:val="0"/>
        <w:adjustRightInd w:val="0"/>
        <w:rPr>
          <w:rFonts w:ascii="Arial" w:hAnsi="Arial" w:cs="Arial"/>
          <w:i/>
          <w:color w:val="000000"/>
          <w:sz w:val="18"/>
          <w:szCs w:val="18"/>
        </w:rPr>
      </w:pPr>
      <w:r w:rsidRPr="00065A33">
        <w:rPr>
          <w:rFonts w:ascii="Arial" w:hAnsi="Arial" w:cs="Arial"/>
          <w:i/>
          <w:color w:val="000000"/>
          <w:sz w:val="18"/>
          <w:szCs w:val="18"/>
        </w:rPr>
        <w:t>Specifier Note: Revise article below to suit</w:t>
      </w:r>
      <w:r w:rsidR="00961A1D" w:rsidRPr="00065A33">
        <w:rPr>
          <w:rFonts w:ascii="Arial" w:hAnsi="Arial" w:cs="Arial"/>
          <w:i/>
          <w:color w:val="000000"/>
          <w:sz w:val="18"/>
          <w:szCs w:val="18"/>
        </w:rPr>
        <w:t xml:space="preserve"> </w:t>
      </w:r>
      <w:r w:rsidRPr="00065A33">
        <w:rPr>
          <w:rFonts w:ascii="Arial" w:hAnsi="Arial" w:cs="Arial"/>
          <w:i/>
          <w:color w:val="000000"/>
          <w:sz w:val="18"/>
          <w:szCs w:val="18"/>
        </w:rPr>
        <w:t>project requirements and specifier’s practice.</w:t>
      </w:r>
    </w:p>
    <w:p w14:paraId="1AE1D9BB" w14:textId="77777777" w:rsidR="00961A1D" w:rsidRPr="00DA15F5" w:rsidRDefault="00961A1D" w:rsidP="00C91DD8">
      <w:pPr>
        <w:autoSpaceDE w:val="0"/>
        <w:autoSpaceDN w:val="0"/>
        <w:adjustRightInd w:val="0"/>
        <w:rPr>
          <w:rFonts w:ascii="Arial" w:hAnsi="Arial" w:cs="Arial"/>
          <w:color w:val="000000"/>
          <w:sz w:val="16"/>
          <w:szCs w:val="16"/>
        </w:rPr>
      </w:pPr>
    </w:p>
    <w:p w14:paraId="656AAD6D"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3.01 MANUFACTURER’S INSTRUCTIONS</w:t>
      </w:r>
    </w:p>
    <w:p w14:paraId="488C2E46" w14:textId="77777777" w:rsidR="00961A1D" w:rsidRPr="00684816" w:rsidRDefault="00961A1D" w:rsidP="00C91DD8">
      <w:pPr>
        <w:autoSpaceDE w:val="0"/>
        <w:autoSpaceDN w:val="0"/>
        <w:adjustRightInd w:val="0"/>
        <w:rPr>
          <w:rFonts w:ascii="Arial" w:hAnsi="Arial" w:cs="Arial"/>
          <w:color w:val="000000"/>
          <w:sz w:val="16"/>
          <w:szCs w:val="16"/>
        </w:rPr>
      </w:pPr>
    </w:p>
    <w:p w14:paraId="44D8210D" w14:textId="24F244FE" w:rsidR="00C91DD8" w:rsidRDefault="00C91DD8" w:rsidP="009F21E5">
      <w:pPr>
        <w:numPr>
          <w:ilvl w:val="0"/>
          <w:numId w:val="25"/>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Comply with the instructions and recommendations of the </w:t>
      </w:r>
      <w:r w:rsidR="00D229DC">
        <w:rPr>
          <w:rFonts w:ascii="Arial" w:hAnsi="Arial" w:cs="Arial"/>
          <w:color w:val="000000"/>
          <w:sz w:val="20"/>
          <w:szCs w:val="20"/>
        </w:rPr>
        <w:t>ventilation mat</w:t>
      </w:r>
      <w:r w:rsidRPr="0034162B">
        <w:rPr>
          <w:rFonts w:ascii="Arial" w:hAnsi="Arial" w:cs="Arial"/>
          <w:color w:val="000000"/>
          <w:sz w:val="20"/>
          <w:szCs w:val="20"/>
        </w:rPr>
        <w:t xml:space="preserve"> manufacturer.</w:t>
      </w:r>
    </w:p>
    <w:p w14:paraId="3278BF99" w14:textId="77777777" w:rsidR="009F21E5" w:rsidRPr="00DA15F5" w:rsidRDefault="009F21E5" w:rsidP="009F21E5">
      <w:pPr>
        <w:autoSpaceDE w:val="0"/>
        <w:autoSpaceDN w:val="0"/>
        <w:adjustRightInd w:val="0"/>
        <w:rPr>
          <w:rFonts w:ascii="Arial" w:hAnsi="Arial" w:cs="Arial"/>
          <w:color w:val="000000"/>
          <w:sz w:val="16"/>
          <w:szCs w:val="16"/>
        </w:rPr>
      </w:pPr>
    </w:p>
    <w:p w14:paraId="5D5B1C2F" w14:textId="77777777" w:rsidR="009F21E5"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actions to physically determine that conditions are acceptable to receive primary products of the section.</w:t>
      </w:r>
    </w:p>
    <w:p w14:paraId="0B551B7B" w14:textId="77777777" w:rsidR="00961A1D" w:rsidRPr="00DA15F5" w:rsidRDefault="00961A1D" w:rsidP="00C91DD8">
      <w:pPr>
        <w:autoSpaceDE w:val="0"/>
        <w:autoSpaceDN w:val="0"/>
        <w:adjustRightInd w:val="0"/>
        <w:rPr>
          <w:rFonts w:ascii="Arial" w:hAnsi="Arial" w:cs="Arial"/>
          <w:color w:val="000000"/>
          <w:sz w:val="16"/>
          <w:szCs w:val="16"/>
        </w:rPr>
      </w:pPr>
    </w:p>
    <w:p w14:paraId="5B0C0072"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3.02 EXAMINATION</w:t>
      </w:r>
    </w:p>
    <w:p w14:paraId="7679E92E" w14:textId="77777777" w:rsidR="00961A1D" w:rsidRPr="00684816" w:rsidRDefault="00961A1D" w:rsidP="00C91DD8">
      <w:pPr>
        <w:autoSpaceDE w:val="0"/>
        <w:autoSpaceDN w:val="0"/>
        <w:adjustRightInd w:val="0"/>
        <w:rPr>
          <w:rFonts w:ascii="Arial" w:hAnsi="Arial" w:cs="Arial"/>
          <w:bCs/>
          <w:color w:val="000000"/>
          <w:sz w:val="16"/>
          <w:szCs w:val="16"/>
        </w:rPr>
      </w:pPr>
    </w:p>
    <w:p w14:paraId="3DF38CC3" w14:textId="77777777" w:rsidR="009F21E5" w:rsidRDefault="00C91DD8" w:rsidP="00262172">
      <w:pPr>
        <w:numPr>
          <w:ilvl w:val="0"/>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Site Verification of Conditions:</w:t>
      </w:r>
    </w:p>
    <w:p w14:paraId="436BE2D7" w14:textId="6E814BAA" w:rsidR="009F21E5" w:rsidRDefault="00C91DD8" w:rsidP="009F21E5">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Verify that site conditions are acceptabl</w:t>
      </w:r>
      <w:r w:rsidR="00410F6E">
        <w:rPr>
          <w:rFonts w:ascii="Arial" w:hAnsi="Arial" w:cs="Arial"/>
          <w:color w:val="000000"/>
          <w:sz w:val="20"/>
          <w:szCs w:val="20"/>
        </w:rPr>
        <w:t xml:space="preserve">e for installation of the </w:t>
      </w:r>
      <w:r w:rsidR="00D229DC">
        <w:rPr>
          <w:rFonts w:ascii="Arial" w:hAnsi="Arial" w:cs="Arial"/>
          <w:color w:val="000000"/>
          <w:sz w:val="20"/>
          <w:szCs w:val="20"/>
        </w:rPr>
        <w:t>ventilation mat</w:t>
      </w:r>
      <w:r w:rsidRPr="0034162B">
        <w:rPr>
          <w:rFonts w:ascii="Arial" w:hAnsi="Arial" w:cs="Arial"/>
          <w:color w:val="000000"/>
          <w:sz w:val="20"/>
          <w:szCs w:val="20"/>
        </w:rPr>
        <w:t>.</w:t>
      </w:r>
    </w:p>
    <w:p w14:paraId="1CEA2F52" w14:textId="0877DD49" w:rsidR="00C91DD8" w:rsidRPr="0034162B" w:rsidRDefault="00C91DD8" w:rsidP="00262172">
      <w:pPr>
        <w:numPr>
          <w:ilvl w:val="1"/>
          <w:numId w:val="26"/>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 xml:space="preserve">Do not proceed with installation of </w:t>
      </w:r>
      <w:r w:rsidR="00D229DC">
        <w:rPr>
          <w:rFonts w:ascii="Arial" w:hAnsi="Arial" w:cs="Arial"/>
          <w:color w:val="000000"/>
          <w:sz w:val="20"/>
          <w:szCs w:val="20"/>
        </w:rPr>
        <w:t>ventilation mat</w:t>
      </w:r>
      <w:r w:rsidRPr="0034162B">
        <w:rPr>
          <w:rFonts w:ascii="Arial" w:hAnsi="Arial" w:cs="Arial"/>
          <w:color w:val="000000"/>
          <w:sz w:val="20"/>
          <w:szCs w:val="20"/>
        </w:rPr>
        <w:t xml:space="preserve"> until unacceptable conditions are corrected.</w:t>
      </w:r>
    </w:p>
    <w:p w14:paraId="5827F1FB" w14:textId="16A27F1A" w:rsidR="1EE7670B" w:rsidRDefault="1EE7670B" w:rsidP="1EE7670B">
      <w:pPr>
        <w:ind w:firstLine="720"/>
        <w:rPr>
          <w:rFonts w:ascii="Arial" w:hAnsi="Arial" w:cs="Arial"/>
          <w:color w:val="000000" w:themeColor="text1"/>
          <w:sz w:val="16"/>
          <w:szCs w:val="16"/>
        </w:rPr>
      </w:pPr>
    </w:p>
    <w:p w14:paraId="521154F6" w14:textId="77777777"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Coordinate article below with manufacturer’s recommended installation requirements.</w:t>
      </w:r>
    </w:p>
    <w:p w14:paraId="7DF54073" w14:textId="77777777" w:rsidR="00961A1D" w:rsidRPr="00DA15F5" w:rsidRDefault="00961A1D" w:rsidP="00C91DD8">
      <w:pPr>
        <w:autoSpaceDE w:val="0"/>
        <w:autoSpaceDN w:val="0"/>
        <w:adjustRightInd w:val="0"/>
        <w:rPr>
          <w:rFonts w:ascii="Arial" w:hAnsi="Arial" w:cs="Arial"/>
          <w:color w:val="000000"/>
          <w:sz w:val="16"/>
          <w:szCs w:val="16"/>
        </w:rPr>
      </w:pPr>
    </w:p>
    <w:p w14:paraId="44B668DF"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3.03 INSTALLATION</w:t>
      </w:r>
    </w:p>
    <w:p w14:paraId="24E21ED6" w14:textId="77777777" w:rsidR="00262172" w:rsidRPr="00684816" w:rsidRDefault="00262172" w:rsidP="00C91DD8">
      <w:pPr>
        <w:autoSpaceDE w:val="0"/>
        <w:autoSpaceDN w:val="0"/>
        <w:adjustRightInd w:val="0"/>
        <w:rPr>
          <w:rFonts w:ascii="Arial" w:hAnsi="Arial" w:cs="Arial"/>
          <w:color w:val="000000"/>
          <w:sz w:val="16"/>
          <w:szCs w:val="16"/>
        </w:rPr>
      </w:pPr>
    </w:p>
    <w:p w14:paraId="511DBD91" w14:textId="77777777" w:rsidR="0046733B" w:rsidRDefault="0046733B" w:rsidP="0046733B">
      <w:pPr>
        <w:pStyle w:val="ListParagraph"/>
        <w:numPr>
          <w:ilvl w:val="0"/>
          <w:numId w:val="36"/>
        </w:numPr>
        <w:autoSpaceDE w:val="0"/>
        <w:autoSpaceDN w:val="0"/>
        <w:adjustRightInd w:val="0"/>
        <w:rPr>
          <w:rFonts w:ascii="Arial" w:hAnsi="Arial" w:cs="Arial"/>
          <w:color w:val="000000"/>
          <w:sz w:val="20"/>
          <w:szCs w:val="20"/>
        </w:rPr>
      </w:pPr>
      <w:r w:rsidRPr="00BC6843">
        <w:rPr>
          <w:rFonts w:ascii="Arial" w:hAnsi="Arial" w:cs="Arial"/>
          <w:color w:val="000000"/>
          <w:sz w:val="20"/>
          <w:szCs w:val="20"/>
        </w:rPr>
        <w:t>Basic Installation</w:t>
      </w:r>
    </w:p>
    <w:p w14:paraId="7CFE38F1" w14:textId="77777777" w:rsidR="0046733B" w:rsidRDefault="0046733B" w:rsidP="0046733B">
      <w:pPr>
        <w:pStyle w:val="ListParagraph"/>
        <w:numPr>
          <w:ilvl w:val="1"/>
          <w:numId w:val="36"/>
        </w:numPr>
        <w:autoSpaceDE w:val="0"/>
        <w:autoSpaceDN w:val="0"/>
        <w:adjustRightInd w:val="0"/>
        <w:rPr>
          <w:rFonts w:ascii="Arial" w:hAnsi="Arial" w:cs="Arial"/>
          <w:color w:val="000000"/>
          <w:sz w:val="20"/>
          <w:szCs w:val="20"/>
        </w:rPr>
      </w:pPr>
      <w:hyperlink r:id="rId15" w:history="1">
        <w:r w:rsidRPr="00D64377">
          <w:rPr>
            <w:rStyle w:val="Hyperlink"/>
            <w:rFonts w:ascii="Arial" w:hAnsi="Arial" w:cs="Arial"/>
            <w:sz w:val="20"/>
            <w:szCs w:val="20"/>
          </w:rPr>
          <w:t>www.benjaminobdyke.com/resource-category/installation-instructions/</w:t>
        </w:r>
      </w:hyperlink>
    </w:p>
    <w:p w14:paraId="3FDB6A84" w14:textId="0836D00B" w:rsidR="0046733B" w:rsidRDefault="0046733B" w:rsidP="0046733B">
      <w:pPr>
        <w:pStyle w:val="ListParagraph"/>
        <w:numPr>
          <w:ilvl w:val="0"/>
          <w:numId w:val="36"/>
        </w:numPr>
        <w:autoSpaceDE w:val="0"/>
        <w:autoSpaceDN w:val="0"/>
        <w:adjustRightInd w:val="0"/>
        <w:rPr>
          <w:rFonts w:ascii="Arial" w:hAnsi="Arial" w:cs="Arial"/>
          <w:color w:val="000000"/>
          <w:sz w:val="20"/>
          <w:szCs w:val="20"/>
        </w:rPr>
      </w:pPr>
      <w:r>
        <w:rPr>
          <w:rFonts w:ascii="Arial" w:hAnsi="Arial" w:cs="Arial"/>
          <w:color w:val="000000"/>
          <w:sz w:val="20"/>
          <w:szCs w:val="20"/>
        </w:rPr>
        <w:t>Special Considerations for System Warranty Requirements: reference Part 1.6.B: see website</w:t>
      </w:r>
    </w:p>
    <w:p w14:paraId="5F921242" w14:textId="77777777" w:rsidR="0046733B" w:rsidRDefault="0046733B" w:rsidP="0046733B">
      <w:pPr>
        <w:pStyle w:val="ListParagraph"/>
        <w:numPr>
          <w:ilvl w:val="1"/>
          <w:numId w:val="36"/>
        </w:numPr>
        <w:autoSpaceDE w:val="0"/>
        <w:autoSpaceDN w:val="0"/>
        <w:adjustRightInd w:val="0"/>
        <w:rPr>
          <w:rFonts w:ascii="Arial" w:hAnsi="Arial" w:cs="Arial"/>
          <w:color w:val="000000"/>
          <w:sz w:val="20"/>
          <w:szCs w:val="20"/>
        </w:rPr>
      </w:pPr>
      <w:hyperlink r:id="rId16" w:history="1">
        <w:r w:rsidRPr="00D64377">
          <w:rPr>
            <w:rStyle w:val="Hyperlink"/>
            <w:rFonts w:ascii="Arial" w:hAnsi="Arial" w:cs="Arial"/>
            <w:sz w:val="20"/>
            <w:szCs w:val="20"/>
          </w:rPr>
          <w:t>www.benjaminobdyke.com/resource-category/warranty/</w:t>
        </w:r>
      </w:hyperlink>
    </w:p>
    <w:p w14:paraId="655ECC4C" w14:textId="77777777" w:rsidR="00682A4A" w:rsidRPr="00DA15F5" w:rsidRDefault="00682A4A" w:rsidP="009F21E5">
      <w:pPr>
        <w:autoSpaceDE w:val="0"/>
        <w:autoSpaceDN w:val="0"/>
        <w:adjustRightInd w:val="0"/>
        <w:rPr>
          <w:rFonts w:ascii="Arial" w:hAnsi="Arial" w:cs="Arial"/>
          <w:color w:val="000000"/>
          <w:sz w:val="16"/>
          <w:szCs w:val="16"/>
        </w:rPr>
      </w:pPr>
    </w:p>
    <w:p w14:paraId="00D07B52" w14:textId="77777777" w:rsidR="00C91DD8" w:rsidRPr="009F21E5" w:rsidRDefault="00C91DD8" w:rsidP="00C91DD8">
      <w:pPr>
        <w:autoSpaceDE w:val="0"/>
        <w:autoSpaceDN w:val="0"/>
        <w:adjustRightInd w:val="0"/>
        <w:rPr>
          <w:rFonts w:ascii="Arial" w:hAnsi="Arial" w:cs="Arial"/>
          <w:i/>
          <w:color w:val="000000"/>
          <w:sz w:val="18"/>
          <w:szCs w:val="18"/>
        </w:rPr>
      </w:pPr>
      <w:r w:rsidRPr="009F21E5">
        <w:rPr>
          <w:rFonts w:ascii="Arial" w:hAnsi="Arial" w:cs="Arial"/>
          <w:i/>
          <w:color w:val="000000"/>
          <w:sz w:val="18"/>
          <w:szCs w:val="18"/>
        </w:rPr>
        <w:t>Specifier Note: Specify provisions for protecting work after installation but prior to acceptance by the owner. Coordinate article below</w:t>
      </w:r>
      <w:r w:rsidR="00961A1D" w:rsidRPr="009F21E5">
        <w:rPr>
          <w:rFonts w:ascii="Arial" w:hAnsi="Arial" w:cs="Arial"/>
          <w:i/>
          <w:color w:val="000000"/>
          <w:sz w:val="18"/>
          <w:szCs w:val="18"/>
        </w:rPr>
        <w:t xml:space="preserve"> </w:t>
      </w:r>
      <w:r w:rsidRPr="009F21E5">
        <w:rPr>
          <w:rFonts w:ascii="Arial" w:hAnsi="Arial" w:cs="Arial"/>
          <w:i/>
          <w:color w:val="000000"/>
          <w:sz w:val="18"/>
          <w:szCs w:val="18"/>
        </w:rPr>
        <w:t>with Division 1 Execution Requirements Section.</w:t>
      </w:r>
    </w:p>
    <w:p w14:paraId="5917A7FE" w14:textId="77777777" w:rsidR="00961A1D" w:rsidRPr="00DA15F5" w:rsidRDefault="00961A1D" w:rsidP="00C91DD8">
      <w:pPr>
        <w:autoSpaceDE w:val="0"/>
        <w:autoSpaceDN w:val="0"/>
        <w:adjustRightInd w:val="0"/>
        <w:rPr>
          <w:rFonts w:ascii="Arial" w:hAnsi="Arial" w:cs="Arial"/>
          <w:color w:val="000000"/>
          <w:sz w:val="16"/>
          <w:szCs w:val="16"/>
        </w:rPr>
      </w:pPr>
    </w:p>
    <w:p w14:paraId="7B94A5BF"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color w:val="000000"/>
          <w:sz w:val="20"/>
          <w:szCs w:val="20"/>
        </w:rPr>
        <w:t>3.04 PROTECTION</w:t>
      </w:r>
    </w:p>
    <w:p w14:paraId="10A779F7" w14:textId="77777777" w:rsidR="00961A1D" w:rsidRPr="00684816" w:rsidRDefault="00961A1D" w:rsidP="00C91DD8">
      <w:pPr>
        <w:autoSpaceDE w:val="0"/>
        <w:autoSpaceDN w:val="0"/>
        <w:adjustRightInd w:val="0"/>
        <w:rPr>
          <w:rFonts w:ascii="Arial" w:hAnsi="Arial" w:cs="Arial"/>
          <w:color w:val="000000"/>
          <w:sz w:val="16"/>
          <w:szCs w:val="16"/>
        </w:rPr>
      </w:pPr>
    </w:p>
    <w:p w14:paraId="03FEA9AA" w14:textId="77777777" w:rsidR="00C91DD8" w:rsidRDefault="00C91DD8" w:rsidP="009F21E5">
      <w:pPr>
        <w:numPr>
          <w:ilvl w:val="0"/>
          <w:numId w:val="29"/>
        </w:numPr>
        <w:autoSpaceDE w:val="0"/>
        <w:autoSpaceDN w:val="0"/>
        <w:adjustRightInd w:val="0"/>
        <w:rPr>
          <w:rFonts w:ascii="Arial" w:hAnsi="Arial" w:cs="Arial"/>
          <w:color w:val="000000"/>
          <w:sz w:val="20"/>
          <w:szCs w:val="20"/>
        </w:rPr>
      </w:pPr>
      <w:r w:rsidRPr="0034162B">
        <w:rPr>
          <w:rFonts w:ascii="Arial" w:hAnsi="Arial" w:cs="Arial"/>
          <w:color w:val="000000"/>
          <w:sz w:val="20"/>
          <w:szCs w:val="20"/>
        </w:rPr>
        <w:t>Protect installed work from damage due to subsequent construction activity on the site.</w:t>
      </w:r>
    </w:p>
    <w:p w14:paraId="5BBF8352" w14:textId="77777777" w:rsidR="00961A1D" w:rsidRPr="00DA15F5" w:rsidRDefault="00961A1D" w:rsidP="00C91DD8">
      <w:pPr>
        <w:autoSpaceDE w:val="0"/>
        <w:autoSpaceDN w:val="0"/>
        <w:adjustRightInd w:val="0"/>
        <w:rPr>
          <w:rFonts w:ascii="Arial" w:hAnsi="Arial" w:cs="Arial"/>
          <w:color w:val="000000"/>
          <w:sz w:val="16"/>
          <w:szCs w:val="16"/>
        </w:rPr>
      </w:pPr>
    </w:p>
    <w:p w14:paraId="5D1DD334" w14:textId="77777777" w:rsidR="00C91DD8" w:rsidRPr="0034162B" w:rsidRDefault="00C91DD8" w:rsidP="00C91DD8">
      <w:pPr>
        <w:autoSpaceDE w:val="0"/>
        <w:autoSpaceDN w:val="0"/>
        <w:adjustRightInd w:val="0"/>
        <w:rPr>
          <w:rFonts w:ascii="Arial" w:hAnsi="Arial" w:cs="Arial"/>
          <w:color w:val="000000"/>
          <w:sz w:val="20"/>
          <w:szCs w:val="20"/>
        </w:rPr>
      </w:pPr>
      <w:r w:rsidRPr="0034162B">
        <w:rPr>
          <w:rFonts w:ascii="Arial" w:hAnsi="Arial" w:cs="Arial"/>
          <w:b/>
          <w:bCs/>
          <w:color w:val="000000"/>
          <w:sz w:val="20"/>
          <w:szCs w:val="20"/>
        </w:rPr>
        <w:t>END OF SECTION</w:t>
      </w:r>
    </w:p>
    <w:p w14:paraId="5C3C59BD" w14:textId="77777777" w:rsidR="00C502A6" w:rsidRPr="00B722F9" w:rsidRDefault="00C502A6" w:rsidP="005D2D6E">
      <w:pPr>
        <w:tabs>
          <w:tab w:val="left" w:pos="5430"/>
        </w:tabs>
        <w:rPr>
          <w:sz w:val="20"/>
          <w:szCs w:val="20"/>
        </w:rPr>
      </w:pPr>
    </w:p>
    <w:sectPr w:rsidR="00C502A6" w:rsidRPr="00B722F9">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1440" w:left="1152" w:header="115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3AD8" w14:textId="77777777" w:rsidR="001952EE" w:rsidRDefault="001952EE">
      <w:r>
        <w:separator/>
      </w:r>
    </w:p>
  </w:endnote>
  <w:endnote w:type="continuationSeparator" w:id="0">
    <w:p w14:paraId="447794E8" w14:textId="77777777" w:rsidR="001952EE" w:rsidRDefault="001952EE">
      <w:r>
        <w:continuationSeparator/>
      </w:r>
    </w:p>
  </w:endnote>
  <w:endnote w:type="continuationNotice" w:id="1">
    <w:p w14:paraId="013B84FC" w14:textId="77777777" w:rsidR="001952EE" w:rsidRDefault="00195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LT Light">
    <w:altName w:val="Calibri"/>
    <w:charset w:val="00"/>
    <w:family w:val="auto"/>
    <w:pitch w:val="variable"/>
    <w:sig w:usb0="8000002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617E" w14:textId="77777777" w:rsidR="006030FE" w:rsidRDefault="00603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14E3" w14:textId="77777777" w:rsidR="004748EC" w:rsidRPr="007E0B15" w:rsidRDefault="004748EC">
    <w:pPr>
      <w:pStyle w:val="Footer"/>
      <w:spacing w:line="360" w:lineRule="auto"/>
      <w:jc w:val="center"/>
      <w:rPr>
        <w:rFonts w:ascii="TradeGothic LT Light" w:hAnsi="TradeGothic LT Light"/>
        <w:sz w:val="20"/>
      </w:rPr>
    </w:pPr>
  </w:p>
  <w:p w14:paraId="6E3A36D5" w14:textId="46C0542D" w:rsidR="004748EC" w:rsidRPr="007E0B15" w:rsidRDefault="000E7551">
    <w:pPr>
      <w:pStyle w:val="Footer"/>
      <w:spacing w:line="360" w:lineRule="auto"/>
      <w:jc w:val="center"/>
      <w:rPr>
        <w:rFonts w:ascii="TradeGothic LT Light" w:hAnsi="TradeGothic LT Light"/>
        <w:sz w:val="20"/>
      </w:rPr>
    </w:pPr>
    <w:r w:rsidRPr="007E0B15">
      <w:rPr>
        <w:rFonts w:ascii="TradeGothic LT Light" w:hAnsi="TradeGothic LT Light"/>
        <w:noProof/>
        <w:color w:val="2B579A"/>
        <w:sz w:val="20"/>
        <w:shd w:val="clear" w:color="auto" w:fill="E6E6E6"/>
      </w:rPr>
      <mc:AlternateContent>
        <mc:Choice Requires="wps">
          <w:drawing>
            <wp:anchor distT="0" distB="0" distL="114300" distR="114300" simplePos="0" relativeHeight="251658240" behindDoc="0" locked="0" layoutInCell="1" allowOverlap="1" wp14:anchorId="063C892A" wp14:editId="15891391">
              <wp:simplePos x="0" y="0"/>
              <wp:positionH relativeFrom="column">
                <wp:posOffset>228600</wp:posOffset>
              </wp:positionH>
              <wp:positionV relativeFrom="paragraph">
                <wp:posOffset>157480</wp:posOffset>
              </wp:positionV>
              <wp:extent cx="5829300" cy="0"/>
              <wp:effectExtent l="9525" t="5080" r="9525" b="13970"/>
              <wp:wrapNone/>
              <wp:docPr id="49773841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32E926">
            <v:line id="Line 1"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18pt,12.4pt" to="477pt,12.4pt" w14:anchorId="6EBD5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"/>
          </w:pict>
        </mc:Fallback>
      </mc:AlternateContent>
    </w:r>
    <w:r w:rsidR="004748EC" w:rsidRPr="007E0B15">
      <w:rPr>
        <w:rFonts w:ascii="TradeGothic LT Light" w:hAnsi="TradeGothic LT Light"/>
        <w:sz w:val="20"/>
      </w:rPr>
      <w:t>BENJAMIN OBDYKE INCORPORATED</w:t>
    </w:r>
  </w:p>
  <w:p w14:paraId="725F481A" w14:textId="51413BFD" w:rsidR="004748EC" w:rsidRPr="007E0B15" w:rsidRDefault="004748EC" w:rsidP="00AA7DFC">
    <w:pPr>
      <w:pStyle w:val="Footer"/>
      <w:spacing w:line="360" w:lineRule="auto"/>
      <w:jc w:val="center"/>
      <w:rPr>
        <w:rFonts w:ascii="TradeGothic LT Light" w:hAnsi="TradeGothic LT Light"/>
        <w:sz w:val="16"/>
      </w:rPr>
    </w:pPr>
    <w:r w:rsidRPr="007E0B15">
      <w:rPr>
        <w:rFonts w:ascii="TradeGothic LT Light" w:hAnsi="TradeGothic LT Light"/>
        <w:sz w:val="16"/>
      </w:rPr>
      <w:t xml:space="preserve">400 Babylon Road, Suite A </w:t>
    </w:r>
    <w:r w:rsidRPr="007E0B15">
      <w:rPr>
        <w:rFonts w:ascii="TradeGothic LT Light" w:hAnsi="TradeGothic LT Light" w:cs="Calibri"/>
        <w:sz w:val="16"/>
      </w:rPr>
      <w:t>·</w:t>
    </w:r>
    <w:r w:rsidRPr="007E0B15">
      <w:rPr>
        <w:rFonts w:ascii="TradeGothic LT Light" w:hAnsi="TradeGothic LT Light"/>
        <w:sz w:val="16"/>
      </w:rPr>
      <w:t xml:space="preserve"> Horsham, PA 19044 </w:t>
    </w:r>
    <w:r w:rsidRPr="007E0B15">
      <w:rPr>
        <w:rFonts w:ascii="TradeGothic LT Light" w:hAnsi="TradeGothic LT Light" w:cs="Calibri"/>
        <w:sz w:val="16"/>
      </w:rPr>
      <w:t>·</w:t>
    </w:r>
    <w:r w:rsidRPr="007E0B15">
      <w:rPr>
        <w:rFonts w:ascii="TradeGothic LT Light" w:hAnsi="TradeGothic LT Light"/>
        <w:sz w:val="16"/>
      </w:rPr>
      <w:t xml:space="preserve"> </w:t>
    </w:r>
    <w:r w:rsidR="006030FE">
      <w:rPr>
        <w:rFonts w:ascii="TradeGothic LT Light" w:hAnsi="TradeGothic LT Light"/>
        <w:sz w:val="16"/>
      </w:rPr>
      <w:t>Phone</w:t>
    </w:r>
    <w:r w:rsidRPr="007E0B15">
      <w:rPr>
        <w:rFonts w:ascii="TradeGothic LT Light" w:hAnsi="TradeGothic LT Light"/>
        <w:sz w:val="16"/>
      </w:rPr>
      <w:t xml:space="preserve">: </w:t>
    </w:r>
    <w:r w:rsidR="000E7551" w:rsidRPr="007E0B15">
      <w:rPr>
        <w:rFonts w:ascii="TradeGothic LT Light" w:hAnsi="TradeGothic LT Light"/>
        <w:noProof/>
        <w:color w:val="2B579A"/>
        <w:sz w:val="20"/>
        <w:shd w:val="clear" w:color="auto" w:fill="E6E6E6"/>
      </w:rPr>
      <mc:AlternateContent>
        <mc:Choice Requires="wps">
          <w:drawing>
            <wp:anchor distT="0" distB="0" distL="114300" distR="114300" simplePos="0" relativeHeight="251658241" behindDoc="0" locked="0" layoutInCell="1" allowOverlap="1" wp14:anchorId="5B66D1BE" wp14:editId="5017923B">
              <wp:simplePos x="0" y="0"/>
              <wp:positionH relativeFrom="column">
                <wp:posOffset>228600</wp:posOffset>
              </wp:positionH>
              <wp:positionV relativeFrom="paragraph">
                <wp:posOffset>144780</wp:posOffset>
              </wp:positionV>
              <wp:extent cx="5829300" cy="0"/>
              <wp:effectExtent l="9525" t="11430" r="9525" b="7620"/>
              <wp:wrapNone/>
              <wp:docPr id="18531590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B005F97">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18pt,11.4pt" to="477pt,11.4pt" w14:anchorId="54819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"/>
          </w:pict>
        </mc:Fallback>
      </mc:AlternateContent>
    </w:r>
    <w:r w:rsidRPr="007E0B15">
      <w:rPr>
        <w:rFonts w:ascii="TradeGothic LT Light" w:hAnsi="TradeGothic LT Light"/>
        <w:sz w:val="16"/>
      </w:rPr>
      <w:t xml:space="preserve"> </w:t>
    </w:r>
    <w:r w:rsidR="009C0DFF">
      <w:rPr>
        <w:rFonts w:ascii="TradeGothic LT Light" w:hAnsi="TradeGothic LT Light"/>
        <w:sz w:val="16"/>
      </w:rPr>
      <w:t>(</w:t>
    </w:r>
    <w:r w:rsidR="006030FE">
      <w:rPr>
        <w:rFonts w:ascii="TradeGothic LT Light" w:hAnsi="TradeGothic LT Light"/>
        <w:sz w:val="16"/>
      </w:rPr>
      <w:t>215</w:t>
    </w:r>
    <w:r w:rsidR="009C0DFF">
      <w:rPr>
        <w:rFonts w:ascii="TradeGothic LT Light" w:hAnsi="TradeGothic LT Light"/>
        <w:sz w:val="16"/>
      </w:rPr>
      <w:t xml:space="preserve">) </w:t>
    </w:r>
    <w:r w:rsidR="00F9304C">
      <w:rPr>
        <w:rFonts w:ascii="TradeGothic LT Light" w:hAnsi="TradeGothic LT Light"/>
        <w:sz w:val="16"/>
      </w:rPr>
      <w:t>672-7200</w:t>
    </w:r>
  </w:p>
  <w:p w14:paraId="4C5DF871" w14:textId="6832341C" w:rsidR="004748EC" w:rsidRPr="007E0B15" w:rsidRDefault="00D947C5">
    <w:pPr>
      <w:pStyle w:val="Footer"/>
      <w:spacing w:line="360" w:lineRule="auto"/>
      <w:jc w:val="center"/>
      <w:rPr>
        <w:rFonts w:ascii="TradeGothic LT Light" w:hAnsi="TradeGothic LT Light"/>
        <w:sz w:val="20"/>
      </w:rPr>
    </w:pPr>
    <w:hyperlink r:id="rId1" w:history="1">
      <w:r w:rsidRPr="007E0B15">
        <w:rPr>
          <w:rStyle w:val="Hyperlink"/>
          <w:rFonts w:ascii="TradeGothic LT Light" w:hAnsi="TradeGothic LT Light"/>
          <w:sz w:val="20"/>
        </w:rPr>
        <w:t>www.benjaminobdyke.com</w:t>
      </w:r>
    </w:hyperlink>
  </w:p>
  <w:p w14:paraId="10005F51" w14:textId="1714EB2C" w:rsidR="00D947C5" w:rsidRPr="007E0B15" w:rsidRDefault="00D947C5">
    <w:pPr>
      <w:pStyle w:val="Footer"/>
      <w:spacing w:line="360" w:lineRule="auto"/>
      <w:jc w:val="center"/>
      <w:rPr>
        <w:rFonts w:ascii="TradeGothic LT Light" w:hAnsi="TradeGothic LT Light"/>
        <w:sz w:val="16"/>
        <w:szCs w:val="16"/>
      </w:rPr>
    </w:pPr>
    <w:r w:rsidRPr="007E0B15">
      <w:rPr>
        <w:rFonts w:ascii="TradeGothic LT Light" w:hAnsi="TradeGothic LT Light"/>
        <w:sz w:val="16"/>
        <w:szCs w:val="16"/>
      </w:rPr>
      <w:t>January 1, 202</w:t>
    </w:r>
    <w:r w:rsidR="006030FE">
      <w:rPr>
        <w:rFonts w:ascii="TradeGothic LT Light" w:hAnsi="TradeGothic LT Light"/>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036" w14:textId="77777777" w:rsidR="006030FE" w:rsidRDefault="00603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1E81" w14:textId="77777777" w:rsidR="001952EE" w:rsidRDefault="001952EE">
      <w:r>
        <w:separator/>
      </w:r>
    </w:p>
  </w:footnote>
  <w:footnote w:type="continuationSeparator" w:id="0">
    <w:p w14:paraId="59C8A242" w14:textId="77777777" w:rsidR="001952EE" w:rsidRDefault="001952EE">
      <w:r>
        <w:continuationSeparator/>
      </w:r>
    </w:p>
  </w:footnote>
  <w:footnote w:type="continuationNotice" w:id="1">
    <w:p w14:paraId="50A64730" w14:textId="77777777" w:rsidR="001952EE" w:rsidRDefault="001952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9FD7" w14:textId="77777777" w:rsidR="004748EC" w:rsidRDefault="004748EC">
    <w:pPr>
      <w:pStyle w:val="Header"/>
    </w:pPr>
  </w:p>
  <w:p w14:paraId="5403C9A1" w14:textId="77777777" w:rsidR="004748EC" w:rsidRDefault="004748EC">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0D1E" w14:textId="532D21A5" w:rsidR="004748EC" w:rsidRPr="00CF74CE" w:rsidRDefault="000E7551">
    <w:pPr>
      <w:pStyle w:val="Header"/>
      <w:rPr>
        <w:rFonts w:ascii="Arial" w:hAnsi="Arial" w:cs="Arial"/>
        <w:b/>
        <w:sz w:val="20"/>
        <w:szCs w:val="20"/>
      </w:rPr>
    </w:pPr>
    <w:r>
      <w:rPr>
        <w:noProof/>
        <w:color w:val="2B579A"/>
        <w:shd w:val="clear" w:color="auto" w:fill="E6E6E6"/>
      </w:rPr>
      <w:drawing>
        <wp:anchor distT="0" distB="0" distL="114300" distR="114300" simplePos="0" relativeHeight="251658242" behindDoc="0" locked="0" layoutInCell="1" allowOverlap="1" wp14:anchorId="31228676" wp14:editId="4F5D8E69">
          <wp:simplePos x="0" y="0"/>
          <wp:positionH relativeFrom="column">
            <wp:posOffset>228600</wp:posOffset>
          </wp:positionH>
          <wp:positionV relativeFrom="paragraph">
            <wp:posOffset>5715</wp:posOffset>
          </wp:positionV>
          <wp:extent cx="1828800" cy="7048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48EC">
      <w:tab/>
    </w:r>
    <w:r w:rsidR="004748EC">
      <w:tab/>
    </w:r>
    <w:r w:rsidR="004748EC" w:rsidRPr="00CF74CE">
      <w:rPr>
        <w:rFonts w:ascii="Arial" w:hAnsi="Arial" w:cs="Arial"/>
        <w:b/>
        <w:sz w:val="20"/>
        <w:szCs w:val="20"/>
      </w:rPr>
      <w:t>D</w:t>
    </w:r>
    <w:r w:rsidR="004748EC">
      <w:rPr>
        <w:rFonts w:ascii="Arial" w:hAnsi="Arial" w:cs="Arial"/>
        <w:b/>
        <w:sz w:val="20"/>
        <w:szCs w:val="20"/>
      </w:rPr>
      <w:t>IVISION 7</w:t>
    </w:r>
  </w:p>
  <w:p w14:paraId="3012F365" w14:textId="77777777" w:rsidR="004748EC" w:rsidRPr="00CF74CE" w:rsidRDefault="004748EC">
    <w:pPr>
      <w:pStyle w:val="Header"/>
      <w:rPr>
        <w:rFonts w:ascii="Arial" w:hAnsi="Arial" w:cs="Arial"/>
        <w:b/>
        <w:sz w:val="20"/>
        <w:szCs w:val="20"/>
      </w:rPr>
    </w:pPr>
    <w:r w:rsidRPr="00CF74CE">
      <w:rPr>
        <w:rFonts w:ascii="Arial" w:hAnsi="Arial" w:cs="Arial"/>
        <w:b/>
        <w:sz w:val="20"/>
        <w:szCs w:val="20"/>
      </w:rPr>
      <w:tab/>
    </w:r>
    <w:r w:rsidRPr="00CF74CE">
      <w:rPr>
        <w:rFonts w:ascii="Arial" w:hAnsi="Arial" w:cs="Arial"/>
        <w:b/>
        <w:sz w:val="20"/>
        <w:szCs w:val="20"/>
      </w:rPr>
      <w:tab/>
    </w:r>
    <w:r>
      <w:rPr>
        <w:rFonts w:ascii="Arial" w:hAnsi="Arial" w:cs="Arial"/>
        <w:b/>
        <w:sz w:val="20"/>
        <w:szCs w:val="20"/>
      </w:rPr>
      <w:t>THERMAL &amp; MOISTURE PROTECTION</w:t>
    </w:r>
  </w:p>
  <w:p w14:paraId="621025B5" w14:textId="77777777" w:rsidR="004748EC" w:rsidRDefault="004748EC" w:rsidP="00262172">
    <w:pPr>
      <w:pStyle w:val="Header"/>
      <w:rPr>
        <w:rFonts w:ascii="Arial" w:hAnsi="Arial" w:cs="Arial"/>
        <w:b/>
        <w:sz w:val="20"/>
        <w:szCs w:val="20"/>
      </w:rPr>
    </w:pPr>
    <w:r>
      <w:tab/>
    </w:r>
    <w:r>
      <w:tab/>
    </w:r>
    <w:r>
      <w:rPr>
        <w:rFonts w:ascii="Arial" w:hAnsi="Arial" w:cs="Arial"/>
        <w:b/>
        <w:sz w:val="20"/>
        <w:szCs w:val="20"/>
      </w:rPr>
      <w:t>SECTION 07 72 0</w:t>
    </w:r>
    <w:r w:rsidRPr="00C91DD8">
      <w:rPr>
        <w:rFonts w:ascii="Arial" w:hAnsi="Arial" w:cs="Arial"/>
        <w:b/>
        <w:sz w:val="20"/>
        <w:szCs w:val="20"/>
      </w:rPr>
      <w:t>0</w:t>
    </w:r>
    <w:r>
      <w:rPr>
        <w:rFonts w:ascii="Arial" w:hAnsi="Arial" w:cs="Arial"/>
        <w:b/>
        <w:sz w:val="20"/>
        <w:szCs w:val="20"/>
      </w:rPr>
      <w:t>: ROOF ACCESSORIES</w:t>
    </w:r>
  </w:p>
  <w:p w14:paraId="20837D8D" w14:textId="5D21447F" w:rsidR="004748EC" w:rsidRDefault="004748EC" w:rsidP="00262172">
    <w:pPr>
      <w:pStyle w:val="Header"/>
    </w:pPr>
    <w:r>
      <w:rPr>
        <w:rFonts w:ascii="Arial" w:hAnsi="Arial" w:cs="Arial"/>
        <w:b/>
        <w:sz w:val="20"/>
        <w:szCs w:val="20"/>
      </w:rPr>
      <w:tab/>
    </w:r>
    <w:r>
      <w:rPr>
        <w:rFonts w:ascii="Arial" w:hAnsi="Arial" w:cs="Arial"/>
        <w:b/>
        <w:sz w:val="20"/>
        <w:szCs w:val="20"/>
      </w:rPr>
      <w:tab/>
      <w:t xml:space="preserve">ROOF VENTILATION </w:t>
    </w:r>
    <w:r w:rsidR="007019B8">
      <w:rPr>
        <w:rFonts w:ascii="Arial" w:hAnsi="Arial" w:cs="Arial"/>
        <w:b/>
        <w:sz w:val="20"/>
        <w:szCs w:val="20"/>
      </w:rPr>
      <w:t>MAT</w:t>
    </w:r>
  </w:p>
  <w:p w14:paraId="6F745A2B" w14:textId="36440854" w:rsidR="004748EC" w:rsidRDefault="000E7551">
    <w:pPr>
      <w:pStyle w:val="Header"/>
    </w:pPr>
    <w:r>
      <w:rPr>
        <w:noProof/>
        <w:color w:val="2B579A"/>
        <w:shd w:val="clear" w:color="auto" w:fill="E6E6E6"/>
      </w:rPr>
      <mc:AlternateContent>
        <mc:Choice Requires="wps">
          <w:drawing>
            <wp:anchor distT="0" distB="0" distL="114300" distR="114300" simplePos="0" relativeHeight="251658243" behindDoc="0" locked="0" layoutInCell="1" allowOverlap="1" wp14:anchorId="148D27CC" wp14:editId="4FD194BD">
              <wp:simplePos x="0" y="0"/>
              <wp:positionH relativeFrom="column">
                <wp:posOffset>228600</wp:posOffset>
              </wp:positionH>
              <wp:positionV relativeFrom="paragraph">
                <wp:posOffset>157480</wp:posOffset>
              </wp:positionV>
              <wp:extent cx="5829300" cy="0"/>
              <wp:effectExtent l="9525" t="5080" r="9525" b="13970"/>
              <wp:wrapNone/>
              <wp:docPr id="171587540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6D58869">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36" from="18pt,12.4pt" to="477pt,12.4pt" w14:anchorId="6506F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"/>
          </w:pict>
        </mc:Fallback>
      </mc:AlternateContent>
    </w:r>
  </w:p>
  <w:p w14:paraId="5DB41C8E" w14:textId="77777777" w:rsidR="004748EC" w:rsidRDefault="004748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B188A" w14:textId="77777777" w:rsidR="006030FE" w:rsidRDefault="00603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2574"/>
    <w:multiLevelType w:val="multilevel"/>
    <w:tmpl w:val="F45AB9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F23C7B"/>
    <w:multiLevelType w:val="hybridMultilevel"/>
    <w:tmpl w:val="4FCA6B9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B65BD6"/>
    <w:multiLevelType w:val="multilevel"/>
    <w:tmpl w:val="3EB87FA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B3D3694"/>
    <w:multiLevelType w:val="hybridMultilevel"/>
    <w:tmpl w:val="4B8803E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E1426F6"/>
    <w:multiLevelType w:val="multilevel"/>
    <w:tmpl w:val="FFEA7BB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D34B9E"/>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571ABA"/>
    <w:multiLevelType w:val="hybridMultilevel"/>
    <w:tmpl w:val="B100EBD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E154A7"/>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A930B82"/>
    <w:multiLevelType w:val="hybridMultilevel"/>
    <w:tmpl w:val="5AAE5F74"/>
    <w:lvl w:ilvl="0" w:tplc="0409000F">
      <w:start w:val="1"/>
      <w:numFmt w:val="decimal"/>
      <w:lvlText w:val="%1."/>
      <w:lvlJc w:val="left"/>
      <w:pPr>
        <w:tabs>
          <w:tab w:val="num" w:pos="1440"/>
        </w:tabs>
        <w:ind w:left="1440" w:hanging="360"/>
      </w:pPr>
    </w:lvl>
    <w:lvl w:ilvl="1" w:tplc="9DE6EBDA">
      <w:start w:val="1"/>
      <w:numFmt w:val="lowerLetter"/>
      <w:lvlText w:val="%2."/>
      <w:lvlJc w:val="left"/>
      <w:pPr>
        <w:tabs>
          <w:tab w:val="num" w:pos="2340"/>
        </w:tabs>
        <w:ind w:left="2340" w:hanging="360"/>
      </w:pPr>
      <w:rPr>
        <w:rFonts w:hint="default"/>
      </w:rPr>
    </w:lvl>
    <w:lvl w:ilvl="2" w:tplc="12A24498">
      <w:start w:val="1"/>
      <w:numFmt w:val="lowerRoman"/>
      <w:lvlText w:val="%3."/>
      <w:lvlJc w:val="right"/>
      <w:pPr>
        <w:tabs>
          <w:tab w:val="num" w:pos="2880"/>
        </w:tabs>
        <w:ind w:left="288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D6835C7"/>
    <w:multiLevelType w:val="hybridMultilevel"/>
    <w:tmpl w:val="58D09B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34D53"/>
    <w:multiLevelType w:val="hybridMultilevel"/>
    <w:tmpl w:val="E61C7E0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330B22"/>
    <w:multiLevelType w:val="hybridMultilevel"/>
    <w:tmpl w:val="828A50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E111CF"/>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2F176EC"/>
    <w:multiLevelType w:val="hybridMultilevel"/>
    <w:tmpl w:val="1C8A5CE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2E61EC"/>
    <w:multiLevelType w:val="multilevel"/>
    <w:tmpl w:val="F45AB9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A21183"/>
    <w:multiLevelType w:val="multilevel"/>
    <w:tmpl w:val="0D6659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D565D8E"/>
    <w:multiLevelType w:val="hybridMultilevel"/>
    <w:tmpl w:val="4D481BB4"/>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936C47"/>
    <w:multiLevelType w:val="hybridMultilevel"/>
    <w:tmpl w:val="733C2C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440963"/>
    <w:multiLevelType w:val="hybridMultilevel"/>
    <w:tmpl w:val="840C53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97A1100"/>
    <w:multiLevelType w:val="hybridMultilevel"/>
    <w:tmpl w:val="8B4080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812C01"/>
    <w:multiLevelType w:val="hybridMultilevel"/>
    <w:tmpl w:val="B03A441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044E6C"/>
    <w:multiLevelType w:val="hybridMultilevel"/>
    <w:tmpl w:val="418C1C26"/>
    <w:lvl w:ilvl="0" w:tplc="4D5C29E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3830E3"/>
    <w:multiLevelType w:val="multilevel"/>
    <w:tmpl w:val="56B2616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F06827"/>
    <w:multiLevelType w:val="hybridMultilevel"/>
    <w:tmpl w:val="86863F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16E0"/>
    <w:multiLevelType w:val="hybridMultilevel"/>
    <w:tmpl w:val="728CCCD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58255528"/>
    <w:multiLevelType w:val="hybridMultilevel"/>
    <w:tmpl w:val="073246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rPr>
    </w:lvl>
    <w:lvl w:ilvl="3" w:tplc="00A2A7BC">
      <w:start w:val="1"/>
      <w:numFmt w:val="lowerRoman"/>
      <w:lvlText w:val="%4."/>
      <w:lvlJc w:val="righ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68578A"/>
    <w:multiLevelType w:val="hybridMultilevel"/>
    <w:tmpl w:val="21843E1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F3D0430"/>
    <w:multiLevelType w:val="hybridMultilevel"/>
    <w:tmpl w:val="E6B2F1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746C34"/>
    <w:multiLevelType w:val="multilevel"/>
    <w:tmpl w:val="C52CA19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2482EE0"/>
    <w:multiLevelType w:val="hybridMultilevel"/>
    <w:tmpl w:val="3EB87F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1854DB"/>
    <w:multiLevelType w:val="hybridMultilevel"/>
    <w:tmpl w:val="BAC48632"/>
    <w:lvl w:ilvl="0" w:tplc="0409000F">
      <w:start w:val="1"/>
      <w:numFmt w:val="decimal"/>
      <w:lvlText w:val="%1."/>
      <w:lvlJc w:val="left"/>
      <w:pPr>
        <w:tabs>
          <w:tab w:val="num" w:pos="1440"/>
        </w:tabs>
        <w:ind w:left="1440" w:hanging="360"/>
      </w:pPr>
    </w:lvl>
    <w:lvl w:ilvl="1" w:tplc="A3C8CB64">
      <w:start w:val="1"/>
      <w:numFmt w:val="lowerLetter"/>
      <w:lvlText w:val="%2."/>
      <w:lvlJc w:val="left"/>
      <w:pPr>
        <w:tabs>
          <w:tab w:val="num" w:pos="2160"/>
        </w:tabs>
        <w:ind w:left="2160" w:hanging="360"/>
      </w:pPr>
      <w:rPr>
        <w:b w:val="0"/>
        <w:bCs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3F25785"/>
    <w:multiLevelType w:val="multilevel"/>
    <w:tmpl w:val="1C8A5CE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D360F5"/>
    <w:multiLevelType w:val="hybridMultilevel"/>
    <w:tmpl w:val="7E54033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7CC2C72"/>
    <w:multiLevelType w:val="multilevel"/>
    <w:tmpl w:val="E23E127E"/>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BA11114"/>
    <w:multiLevelType w:val="multilevel"/>
    <w:tmpl w:val="AA26EB4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CD307EE"/>
    <w:multiLevelType w:val="hybridMultilevel"/>
    <w:tmpl w:val="0F2A235A"/>
    <w:lvl w:ilvl="0" w:tplc="CD9EE62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0808557">
    <w:abstractNumId w:val="35"/>
  </w:num>
  <w:num w:numId="2" w16cid:durableId="357394237">
    <w:abstractNumId w:val="27"/>
  </w:num>
  <w:num w:numId="3" w16cid:durableId="29648428">
    <w:abstractNumId w:val="21"/>
  </w:num>
  <w:num w:numId="4" w16cid:durableId="2129427680">
    <w:abstractNumId w:val="6"/>
  </w:num>
  <w:num w:numId="5" w16cid:durableId="1726027387">
    <w:abstractNumId w:val="20"/>
  </w:num>
  <w:num w:numId="6" w16cid:durableId="1429351502">
    <w:abstractNumId w:val="10"/>
  </w:num>
  <w:num w:numId="7" w16cid:durableId="495731042">
    <w:abstractNumId w:val="19"/>
  </w:num>
  <w:num w:numId="8" w16cid:durableId="1341541734">
    <w:abstractNumId w:val="29"/>
  </w:num>
  <w:num w:numId="9" w16cid:durableId="1920483759">
    <w:abstractNumId w:val="15"/>
  </w:num>
  <w:num w:numId="10" w16cid:durableId="1848785669">
    <w:abstractNumId w:val="4"/>
  </w:num>
  <w:num w:numId="11" w16cid:durableId="704213742">
    <w:abstractNumId w:val="28"/>
  </w:num>
  <w:num w:numId="12" w16cid:durableId="1230379690">
    <w:abstractNumId w:val="2"/>
  </w:num>
  <w:num w:numId="13" w16cid:durableId="2099786146">
    <w:abstractNumId w:val="30"/>
  </w:num>
  <w:num w:numId="14" w16cid:durableId="398285723">
    <w:abstractNumId w:val="25"/>
  </w:num>
  <w:num w:numId="15" w16cid:durableId="1957058332">
    <w:abstractNumId w:val="12"/>
  </w:num>
  <w:num w:numId="16" w16cid:durableId="995842895">
    <w:abstractNumId w:val="24"/>
  </w:num>
  <w:num w:numId="17" w16cid:durableId="1116828673">
    <w:abstractNumId w:val="5"/>
  </w:num>
  <w:num w:numId="18" w16cid:durableId="1365248662">
    <w:abstractNumId w:val="8"/>
  </w:num>
  <w:num w:numId="19" w16cid:durableId="1052122749">
    <w:abstractNumId w:val="34"/>
  </w:num>
  <w:num w:numId="20" w16cid:durableId="888764855">
    <w:abstractNumId w:val="33"/>
  </w:num>
  <w:num w:numId="21" w16cid:durableId="649941676">
    <w:abstractNumId w:val="9"/>
  </w:num>
  <w:num w:numId="22" w16cid:durableId="1720090476">
    <w:abstractNumId w:val="16"/>
  </w:num>
  <w:num w:numId="23" w16cid:durableId="970598788">
    <w:abstractNumId w:val="0"/>
  </w:num>
  <w:num w:numId="24" w16cid:durableId="1631129885">
    <w:abstractNumId w:val="3"/>
  </w:num>
  <w:num w:numId="25" w16cid:durableId="499391610">
    <w:abstractNumId w:val="32"/>
  </w:num>
  <w:num w:numId="26" w16cid:durableId="1219168254">
    <w:abstractNumId w:val="1"/>
  </w:num>
  <w:num w:numId="27" w16cid:durableId="368383089">
    <w:abstractNumId w:val="22"/>
  </w:num>
  <w:num w:numId="28" w16cid:durableId="647440336">
    <w:abstractNumId w:val="13"/>
  </w:num>
  <w:num w:numId="29" w16cid:durableId="1555658036">
    <w:abstractNumId w:val="23"/>
  </w:num>
  <w:num w:numId="30" w16cid:durableId="1681657346">
    <w:abstractNumId w:val="7"/>
  </w:num>
  <w:num w:numId="31" w16cid:durableId="882014070">
    <w:abstractNumId w:val="26"/>
  </w:num>
  <w:num w:numId="32" w16cid:durableId="2089687005">
    <w:abstractNumId w:val="31"/>
  </w:num>
  <w:num w:numId="33" w16cid:durableId="1646203593">
    <w:abstractNumId w:val="18"/>
  </w:num>
  <w:num w:numId="34" w16cid:durableId="1562867516">
    <w:abstractNumId w:val="11"/>
  </w:num>
  <w:num w:numId="35" w16cid:durableId="1141193682">
    <w:abstractNumId w:val="14"/>
  </w:num>
  <w:num w:numId="36" w16cid:durableId="20463659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03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7C6"/>
    <w:rsid w:val="0001408C"/>
    <w:rsid w:val="000211BB"/>
    <w:rsid w:val="0002156C"/>
    <w:rsid w:val="00062290"/>
    <w:rsid w:val="00065A33"/>
    <w:rsid w:val="000709B2"/>
    <w:rsid w:val="000A7521"/>
    <w:rsid w:val="000A7B17"/>
    <w:rsid w:val="000B1FA4"/>
    <w:rsid w:val="000B3E4F"/>
    <w:rsid w:val="000D7F2B"/>
    <w:rsid w:val="000E7551"/>
    <w:rsid w:val="000E75A3"/>
    <w:rsid w:val="000E7818"/>
    <w:rsid w:val="000F17A6"/>
    <w:rsid w:val="0010107A"/>
    <w:rsid w:val="001052AC"/>
    <w:rsid w:val="0010791F"/>
    <w:rsid w:val="001111FE"/>
    <w:rsid w:val="00114865"/>
    <w:rsid w:val="00145D07"/>
    <w:rsid w:val="0016677F"/>
    <w:rsid w:val="00171980"/>
    <w:rsid w:val="0018104A"/>
    <w:rsid w:val="00181C27"/>
    <w:rsid w:val="00181E2B"/>
    <w:rsid w:val="00184450"/>
    <w:rsid w:val="001952EE"/>
    <w:rsid w:val="00196120"/>
    <w:rsid w:val="001B5808"/>
    <w:rsid w:val="001C2277"/>
    <w:rsid w:val="001D4AB5"/>
    <w:rsid w:val="001E143D"/>
    <w:rsid w:val="001E2BB5"/>
    <w:rsid w:val="00237AA5"/>
    <w:rsid w:val="00262172"/>
    <w:rsid w:val="00273FCB"/>
    <w:rsid w:val="00284936"/>
    <w:rsid w:val="00284D3E"/>
    <w:rsid w:val="0029285C"/>
    <w:rsid w:val="002C3E97"/>
    <w:rsid w:val="002C4D7F"/>
    <w:rsid w:val="002D4F80"/>
    <w:rsid w:val="002F76B8"/>
    <w:rsid w:val="00302DC6"/>
    <w:rsid w:val="0031224B"/>
    <w:rsid w:val="00314819"/>
    <w:rsid w:val="003244FE"/>
    <w:rsid w:val="00326075"/>
    <w:rsid w:val="00327DE5"/>
    <w:rsid w:val="0034162B"/>
    <w:rsid w:val="0034387B"/>
    <w:rsid w:val="00396CA3"/>
    <w:rsid w:val="003A242F"/>
    <w:rsid w:val="003D0ABF"/>
    <w:rsid w:val="003D294E"/>
    <w:rsid w:val="003D7587"/>
    <w:rsid w:val="003E3214"/>
    <w:rsid w:val="003E46BD"/>
    <w:rsid w:val="003F1A9A"/>
    <w:rsid w:val="003F2DF0"/>
    <w:rsid w:val="00400E39"/>
    <w:rsid w:val="00410F6E"/>
    <w:rsid w:val="00412D5D"/>
    <w:rsid w:val="00434BB5"/>
    <w:rsid w:val="00434F69"/>
    <w:rsid w:val="00436CAC"/>
    <w:rsid w:val="004531DD"/>
    <w:rsid w:val="0046733B"/>
    <w:rsid w:val="004748EC"/>
    <w:rsid w:val="0048340D"/>
    <w:rsid w:val="004942A1"/>
    <w:rsid w:val="004A6FD8"/>
    <w:rsid w:val="004F0A2E"/>
    <w:rsid w:val="005200E1"/>
    <w:rsid w:val="00527C2E"/>
    <w:rsid w:val="00530495"/>
    <w:rsid w:val="00530553"/>
    <w:rsid w:val="00532FB7"/>
    <w:rsid w:val="005450A1"/>
    <w:rsid w:val="00592CA1"/>
    <w:rsid w:val="00594F06"/>
    <w:rsid w:val="005B4245"/>
    <w:rsid w:val="005B7247"/>
    <w:rsid w:val="005C04BE"/>
    <w:rsid w:val="005C4BAF"/>
    <w:rsid w:val="005C7E22"/>
    <w:rsid w:val="005D2D6E"/>
    <w:rsid w:val="005E7E98"/>
    <w:rsid w:val="00602083"/>
    <w:rsid w:val="006030FE"/>
    <w:rsid w:val="006103EF"/>
    <w:rsid w:val="006214B9"/>
    <w:rsid w:val="00634C47"/>
    <w:rsid w:val="00660E2B"/>
    <w:rsid w:val="0066224E"/>
    <w:rsid w:val="00682A4A"/>
    <w:rsid w:val="00684816"/>
    <w:rsid w:val="0068613F"/>
    <w:rsid w:val="00693D63"/>
    <w:rsid w:val="006A4495"/>
    <w:rsid w:val="006B77C6"/>
    <w:rsid w:val="006D1838"/>
    <w:rsid w:val="006D18BE"/>
    <w:rsid w:val="006E4D6E"/>
    <w:rsid w:val="006F11AB"/>
    <w:rsid w:val="006F43CD"/>
    <w:rsid w:val="006F4548"/>
    <w:rsid w:val="007019B8"/>
    <w:rsid w:val="007052F3"/>
    <w:rsid w:val="0071011A"/>
    <w:rsid w:val="007530D2"/>
    <w:rsid w:val="00753468"/>
    <w:rsid w:val="0077572A"/>
    <w:rsid w:val="00777652"/>
    <w:rsid w:val="007968A0"/>
    <w:rsid w:val="007C23B0"/>
    <w:rsid w:val="007C57A0"/>
    <w:rsid w:val="007D7990"/>
    <w:rsid w:val="007E0B15"/>
    <w:rsid w:val="008011DD"/>
    <w:rsid w:val="00804216"/>
    <w:rsid w:val="008100B3"/>
    <w:rsid w:val="00813757"/>
    <w:rsid w:val="0081755F"/>
    <w:rsid w:val="00835CE3"/>
    <w:rsid w:val="00865B67"/>
    <w:rsid w:val="00890F6C"/>
    <w:rsid w:val="008C2A26"/>
    <w:rsid w:val="008C3A88"/>
    <w:rsid w:val="008C78FB"/>
    <w:rsid w:val="008D3A17"/>
    <w:rsid w:val="008D7457"/>
    <w:rsid w:val="008F34BB"/>
    <w:rsid w:val="008F5698"/>
    <w:rsid w:val="00934A4F"/>
    <w:rsid w:val="00957C1B"/>
    <w:rsid w:val="00960384"/>
    <w:rsid w:val="00961A1D"/>
    <w:rsid w:val="00971DD5"/>
    <w:rsid w:val="00971E8D"/>
    <w:rsid w:val="00973C58"/>
    <w:rsid w:val="00976130"/>
    <w:rsid w:val="009833DC"/>
    <w:rsid w:val="009941EE"/>
    <w:rsid w:val="009942E4"/>
    <w:rsid w:val="009B3C55"/>
    <w:rsid w:val="009C0DFF"/>
    <w:rsid w:val="009C35E1"/>
    <w:rsid w:val="009C4A44"/>
    <w:rsid w:val="009D0AF0"/>
    <w:rsid w:val="009E5C01"/>
    <w:rsid w:val="009F21E5"/>
    <w:rsid w:val="009F766C"/>
    <w:rsid w:val="00A02119"/>
    <w:rsid w:val="00A04170"/>
    <w:rsid w:val="00A23BCB"/>
    <w:rsid w:val="00A2659D"/>
    <w:rsid w:val="00A26E3F"/>
    <w:rsid w:val="00A53D2A"/>
    <w:rsid w:val="00A61E93"/>
    <w:rsid w:val="00A7743C"/>
    <w:rsid w:val="00AA7DFC"/>
    <w:rsid w:val="00AF0CBD"/>
    <w:rsid w:val="00AF44E4"/>
    <w:rsid w:val="00B16479"/>
    <w:rsid w:val="00B366F9"/>
    <w:rsid w:val="00B40E35"/>
    <w:rsid w:val="00B722F9"/>
    <w:rsid w:val="00B73E7C"/>
    <w:rsid w:val="00BA0E9E"/>
    <w:rsid w:val="00BB047E"/>
    <w:rsid w:val="00BB29F9"/>
    <w:rsid w:val="00BB36CA"/>
    <w:rsid w:val="00BC3F3D"/>
    <w:rsid w:val="00BD2677"/>
    <w:rsid w:val="00BF2A2F"/>
    <w:rsid w:val="00C00F79"/>
    <w:rsid w:val="00C11D30"/>
    <w:rsid w:val="00C12487"/>
    <w:rsid w:val="00C16C59"/>
    <w:rsid w:val="00C25DA1"/>
    <w:rsid w:val="00C34471"/>
    <w:rsid w:val="00C502A6"/>
    <w:rsid w:val="00C50A27"/>
    <w:rsid w:val="00C53049"/>
    <w:rsid w:val="00C7235B"/>
    <w:rsid w:val="00C91DD8"/>
    <w:rsid w:val="00C92B8A"/>
    <w:rsid w:val="00C95AF3"/>
    <w:rsid w:val="00CC7FA6"/>
    <w:rsid w:val="00CE0828"/>
    <w:rsid w:val="00CE2D25"/>
    <w:rsid w:val="00CF6D57"/>
    <w:rsid w:val="00CF74CE"/>
    <w:rsid w:val="00D03427"/>
    <w:rsid w:val="00D14144"/>
    <w:rsid w:val="00D20EFF"/>
    <w:rsid w:val="00D229DC"/>
    <w:rsid w:val="00D26638"/>
    <w:rsid w:val="00D26DFB"/>
    <w:rsid w:val="00D33991"/>
    <w:rsid w:val="00D70DDB"/>
    <w:rsid w:val="00D947C5"/>
    <w:rsid w:val="00DA15F5"/>
    <w:rsid w:val="00DD3772"/>
    <w:rsid w:val="00DE403D"/>
    <w:rsid w:val="00DE5A75"/>
    <w:rsid w:val="00DF2D3E"/>
    <w:rsid w:val="00DF5687"/>
    <w:rsid w:val="00E04C72"/>
    <w:rsid w:val="00E30A1F"/>
    <w:rsid w:val="00E36010"/>
    <w:rsid w:val="00E37891"/>
    <w:rsid w:val="00E51F70"/>
    <w:rsid w:val="00E73C7F"/>
    <w:rsid w:val="00E7581C"/>
    <w:rsid w:val="00E76FD8"/>
    <w:rsid w:val="00ED0F17"/>
    <w:rsid w:val="00EE1A92"/>
    <w:rsid w:val="00EE2C49"/>
    <w:rsid w:val="00F5209A"/>
    <w:rsid w:val="00F645EE"/>
    <w:rsid w:val="00F76BA6"/>
    <w:rsid w:val="00F9304C"/>
    <w:rsid w:val="00F9580F"/>
    <w:rsid w:val="00FA301D"/>
    <w:rsid w:val="00FB2538"/>
    <w:rsid w:val="00FC1F09"/>
    <w:rsid w:val="00FC5F81"/>
    <w:rsid w:val="00FC6406"/>
    <w:rsid w:val="00FD2A69"/>
    <w:rsid w:val="00FE073C"/>
    <w:rsid w:val="00FE3F17"/>
    <w:rsid w:val="00FE5B53"/>
    <w:rsid w:val="00FE6354"/>
    <w:rsid w:val="00FF254B"/>
    <w:rsid w:val="1887C30B"/>
    <w:rsid w:val="1EE7670B"/>
    <w:rsid w:val="3347F00A"/>
    <w:rsid w:val="50BC5579"/>
    <w:rsid w:val="79263C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36"/>
    </o:shapedefaults>
    <o:shapelayout v:ext="edit">
      <o:idmap v:ext="edit" data="2"/>
    </o:shapelayout>
  </w:shapeDefaults>
  <w:decimalSymbol w:val="."/>
  <w:listSeparator w:val=","/>
  <w14:docId w14:val="3AB9610A"/>
  <w15:chartTrackingRefBased/>
  <w15:docId w15:val="{BD51758F-EB13-44C8-BE68-C961FBFF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7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sid w:val="0068613F"/>
    <w:rPr>
      <w:color w:val="0000FF"/>
      <w:u w:val="single"/>
    </w:rPr>
  </w:style>
  <w:style w:type="character" w:styleId="UnresolvedMention">
    <w:name w:val="Unresolved Mention"/>
    <w:basedOn w:val="DefaultParagraphFont"/>
    <w:uiPriority w:val="99"/>
    <w:semiHidden/>
    <w:unhideWhenUsed/>
    <w:rsid w:val="009C4A44"/>
    <w:rPr>
      <w:color w:val="605E5C"/>
      <w:shd w:val="clear" w:color="auto" w:fill="E1DFDD"/>
    </w:rPr>
  </w:style>
  <w:style w:type="paragraph" w:styleId="ListParagraph">
    <w:name w:val="List Paragraph"/>
    <w:basedOn w:val="Normal"/>
    <w:uiPriority w:val="34"/>
    <w:qFormat/>
    <w:rsid w:val="00396CA3"/>
    <w:pPr>
      <w:ind w:left="720"/>
      <w:contextualSpacing/>
    </w:pPr>
  </w:style>
  <w:style w:type="character" w:styleId="CommentReference">
    <w:name w:val="annotation reference"/>
    <w:basedOn w:val="DefaultParagraphFont"/>
    <w:rsid w:val="00F5209A"/>
    <w:rPr>
      <w:sz w:val="16"/>
      <w:szCs w:val="16"/>
    </w:rPr>
  </w:style>
  <w:style w:type="paragraph" w:styleId="CommentText">
    <w:name w:val="annotation text"/>
    <w:basedOn w:val="Normal"/>
    <w:link w:val="CommentTextChar"/>
    <w:rsid w:val="00F5209A"/>
    <w:rPr>
      <w:sz w:val="20"/>
      <w:szCs w:val="20"/>
    </w:rPr>
  </w:style>
  <w:style w:type="character" w:customStyle="1" w:styleId="CommentTextChar">
    <w:name w:val="Comment Text Char"/>
    <w:basedOn w:val="DefaultParagraphFont"/>
    <w:link w:val="CommentText"/>
    <w:rsid w:val="00F5209A"/>
  </w:style>
  <w:style w:type="paragraph" w:styleId="CommentSubject">
    <w:name w:val="annotation subject"/>
    <w:basedOn w:val="CommentText"/>
    <w:next w:val="CommentText"/>
    <w:link w:val="CommentSubjectChar"/>
    <w:rsid w:val="00F5209A"/>
    <w:rPr>
      <w:b/>
      <w:bCs/>
    </w:rPr>
  </w:style>
  <w:style w:type="character" w:customStyle="1" w:styleId="CommentSubjectChar">
    <w:name w:val="Comment Subject Char"/>
    <w:basedOn w:val="CommentTextChar"/>
    <w:link w:val="CommentSubject"/>
    <w:rsid w:val="00F5209A"/>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0">
      <w:bodyDiv w:val="1"/>
      <w:marLeft w:val="0"/>
      <w:marRight w:val="0"/>
      <w:marTop w:val="0"/>
      <w:marBottom w:val="0"/>
      <w:divBdr>
        <w:top w:val="none" w:sz="0" w:space="0" w:color="auto"/>
        <w:left w:val="none" w:sz="0" w:space="0" w:color="auto"/>
        <w:bottom w:val="none" w:sz="0" w:space="0" w:color="auto"/>
        <w:right w:val="none" w:sz="0" w:space="0" w:color="auto"/>
      </w:divBdr>
    </w:div>
    <w:div w:id="44801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Support@obdyke.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benjaminobdyke.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enjaminobdyke.com/resource-category/warran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jaminobdyke.com/resource-category/warrant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enjaminobdyke.com/resource-category/installation-instructio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njaminobdyke.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benjaminobdyk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B056E74001C3479005D0FEB8961DEE" ma:contentTypeVersion="18" ma:contentTypeDescription="Create a new document." ma:contentTypeScope="" ma:versionID="71fe4764e2a7cc03e31ff9dc37fc5e08">
  <xsd:schema xmlns:xsd="http://www.w3.org/2001/XMLSchema" xmlns:xs="http://www.w3.org/2001/XMLSchema" xmlns:p="http://schemas.microsoft.com/office/2006/metadata/properties" xmlns:ns2="a5bf4634-553b-45de-8e11-ad736bb5c090" xmlns:ns3="31f1eb29-4537-4f42-a3fd-1567f0e44a44" xmlns:ns4="152c7207-d48d-47f6-b2b6-39fa919078e0" targetNamespace="http://schemas.microsoft.com/office/2006/metadata/properties" ma:root="true" ma:fieldsID="b1ed506dcec850ba6d4b0d0b822e668e" ns2:_="" ns3:_="" ns4:_="">
    <xsd:import namespace="a5bf4634-553b-45de-8e11-ad736bb5c090"/>
    <xsd:import namespace="31f1eb29-4537-4f42-a3fd-1567f0e44a44"/>
    <xsd:import namespace="152c7207-d48d-47f6-b2b6-39fa91907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f4634-553b-45de-8e11-ad736bb5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0b4b70-0bf8-41f8-9bdb-40e57375037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1eb29-4537-4f42-a3fd-1567f0e44a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c7207-d48d-47f6-b2b6-39fa919078e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8d6f5c-62ad-461e-a8eb-0fd383217131}" ma:internalName="TaxCatchAll" ma:showField="CatchAllData" ma:web="152c7207-d48d-47f6-b2b6-39fa91907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52c7207-d48d-47f6-b2b6-39fa919078e0" xsi:nil="true"/>
    <lcf76f155ced4ddcb4097134ff3c332f xmlns="a5bf4634-553b-45de-8e11-ad736bb5c090">
      <Terms xmlns="http://schemas.microsoft.com/office/infopath/2007/PartnerControls"/>
    </lcf76f155ced4ddcb4097134ff3c332f>
    <MediaLengthInSeconds xmlns="a5bf4634-553b-45de-8e11-ad736bb5c090" xsi:nil="true"/>
    <SharedWithUsers xmlns="31f1eb29-4537-4f42-a3fd-1567f0e44a44">
      <UserInfo>
        <DisplayName/>
        <AccountId xsi:nil="true"/>
        <AccountType/>
      </UserInfo>
    </SharedWithUsers>
  </documentManagement>
</p:properties>
</file>

<file path=customXml/itemProps1.xml><?xml version="1.0" encoding="utf-8"?>
<ds:datastoreItem xmlns:ds="http://schemas.openxmlformats.org/officeDocument/2006/customXml" ds:itemID="{EBB10BFC-72A9-464B-918F-49EA7ECCB976}">
  <ds:schemaRefs>
    <ds:schemaRef ds:uri="http://schemas.microsoft.com/office/2006/metadata/longProperties"/>
  </ds:schemaRefs>
</ds:datastoreItem>
</file>

<file path=customXml/itemProps2.xml><?xml version="1.0" encoding="utf-8"?>
<ds:datastoreItem xmlns:ds="http://schemas.openxmlformats.org/officeDocument/2006/customXml" ds:itemID="{62AD52C1-ABC2-4CBE-A5AD-4AD26941E231}">
  <ds:schemaRefs>
    <ds:schemaRef ds:uri="http://schemas.microsoft.com/sharepoint/v3/contenttype/forms"/>
  </ds:schemaRefs>
</ds:datastoreItem>
</file>

<file path=customXml/itemProps3.xml><?xml version="1.0" encoding="utf-8"?>
<ds:datastoreItem xmlns:ds="http://schemas.openxmlformats.org/officeDocument/2006/customXml" ds:itemID="{413545A3-53C1-433C-BC28-CC241FB0A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f4634-553b-45de-8e11-ad736bb5c090"/>
    <ds:schemaRef ds:uri="31f1eb29-4537-4f42-a3fd-1567f0e44a44"/>
    <ds:schemaRef ds:uri="152c7207-d48d-47f6-b2b6-39fa91907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C6DE5B-551C-490A-8CD5-322544369366}">
  <ds:schemaRefs>
    <ds:schemaRef ds:uri="http://schemas.microsoft.com/office/2006/metadata/properties"/>
    <ds:schemaRef ds:uri="http://schemas.microsoft.com/office/infopath/2007/PartnerControls"/>
    <ds:schemaRef ds:uri="152c7207-d48d-47f6-b2b6-39fa919078e0"/>
    <ds:schemaRef ds:uri="a5bf4634-553b-45de-8e11-ad736bb5c090"/>
    <ds:schemaRef ds:uri="31f1eb29-4537-4f42-a3fd-1567f0e44a44"/>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4</Pages>
  <Words>1270</Words>
  <Characters>7802</Characters>
  <Application>Microsoft Office Word</Application>
  <DocSecurity>0</DocSecurity>
  <Lines>205</Lines>
  <Paragraphs>139</Paragraphs>
  <ScaleCrop>false</ScaleCrop>
  <HeadingPairs>
    <vt:vector size="2" baseType="variant">
      <vt:variant>
        <vt:lpstr>Title</vt:lpstr>
      </vt:variant>
      <vt:variant>
        <vt:i4>1</vt:i4>
      </vt:variant>
    </vt:vector>
  </HeadingPairs>
  <TitlesOfParts>
    <vt:vector size="1" baseType="lpstr">
      <vt:lpstr>Monday, January 22, 2007</vt:lpstr>
    </vt:vector>
  </TitlesOfParts>
  <Company>Benjamin Obdyke Inc.</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January 22, 2007</dc:title>
  <dc:subject/>
  <dc:creator>Ted Kerwood-Winslow</dc:creator>
  <cp:keywords/>
  <cp:lastModifiedBy>Nick Johnson</cp:lastModifiedBy>
  <cp:revision>128</cp:revision>
  <cp:lastPrinted>2009-07-01T22:51:00Z</cp:lastPrinted>
  <dcterms:created xsi:type="dcterms:W3CDTF">2023-08-31T00:01:00Z</dcterms:created>
  <dcterms:modified xsi:type="dcterms:W3CDTF">2026-02-23T21:11:00Z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Signature">
    <vt:lpwstr/>
  </property>
  <property fmtid="{D5CDD505-2E9C-101B-9397-08002B2CF9AE}" pid="4" name="display_urn:schemas-microsoft-com:office:office#Editor">
    <vt:lpwstr>Tara Murray</vt:lpwstr>
  </property>
  <property fmtid="{D5CDD505-2E9C-101B-9397-08002B2CF9AE}" pid="5" name="Order">
    <vt:lpwstr>1658900.00000000</vt:lpwstr>
  </property>
  <property fmtid="{D5CDD505-2E9C-101B-9397-08002B2CF9AE}" pid="6" name="xd_ProgID">
    <vt:lpwstr/>
  </property>
  <property fmtid="{D5CDD505-2E9C-101B-9397-08002B2CF9AE}" pid="7" name="SharedWithUsers">
    <vt:lpwstr/>
  </property>
  <property fmtid="{D5CDD505-2E9C-101B-9397-08002B2CF9AE}" pid="8" name="_ExtendedDescription">
    <vt:lpwstr/>
  </property>
  <property fmtid="{D5CDD505-2E9C-101B-9397-08002B2CF9AE}" pid="9" name="display_urn:schemas-microsoft-com:office:office#Author">
    <vt:lpwstr>Tara Murray</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0x01010085B056E74001C3479005D0FEB8961DEE</vt:lpwstr>
  </property>
</Properties>
</file>